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C13E9" w14:textId="77777777" w:rsidR="00434F5A" w:rsidRPr="00F71F3D" w:rsidRDefault="00DE1050" w:rsidP="00DA50BB">
      <w:pPr>
        <w:jc w:val="center"/>
        <w:rPr>
          <w:rFonts w:ascii="Calibri" w:hAnsi="Calibri"/>
          <w:sz w:val="22"/>
          <w:szCs w:val="22"/>
        </w:rPr>
      </w:pPr>
      <w:r w:rsidRPr="00F71F3D">
        <w:rPr>
          <w:rFonts w:ascii="Calibri" w:hAnsi="Calibri"/>
          <w:b/>
          <w:noProof/>
          <w:sz w:val="22"/>
          <w:szCs w:val="22"/>
        </w:rPr>
        <w:drawing>
          <wp:anchor distT="0" distB="0" distL="114300" distR="114300" simplePos="0" relativeHeight="251658240" behindDoc="0" locked="0" layoutInCell="1" allowOverlap="1" wp14:anchorId="6CD396E2" wp14:editId="0C505E68">
            <wp:simplePos x="0" y="0"/>
            <wp:positionH relativeFrom="column">
              <wp:posOffset>0</wp:posOffset>
            </wp:positionH>
            <wp:positionV relativeFrom="paragraph">
              <wp:posOffset>-342265</wp:posOffset>
            </wp:positionV>
            <wp:extent cx="1206500" cy="1435100"/>
            <wp:effectExtent l="0" t="0" r="12700" b="12700"/>
            <wp:wrapSquare wrapText="bothSides"/>
            <wp:docPr id="3" name="Picture 2" descr="LHBD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BDE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F5A" w:rsidRPr="00F71F3D">
        <w:rPr>
          <w:rFonts w:ascii="Calibri" w:hAnsi="Calibri"/>
          <w:b/>
          <w:sz w:val="22"/>
          <w:szCs w:val="22"/>
        </w:rPr>
        <w:t>The Boston Day &amp; Evening Academy</w:t>
      </w:r>
    </w:p>
    <w:p w14:paraId="2854D18D" w14:textId="77777777" w:rsidR="00DA50BB" w:rsidRPr="00F71F3D" w:rsidRDefault="00DA50BB" w:rsidP="00DA50BB">
      <w:pPr>
        <w:widowControl w:val="0"/>
        <w:autoSpaceDE w:val="0"/>
        <w:autoSpaceDN w:val="0"/>
        <w:adjustRightInd w:val="0"/>
        <w:jc w:val="center"/>
        <w:rPr>
          <w:rFonts w:ascii="Calibri" w:hAnsi="Calibri"/>
          <w:b/>
          <w:sz w:val="22"/>
          <w:szCs w:val="22"/>
        </w:rPr>
      </w:pPr>
      <w:r w:rsidRPr="00F71F3D">
        <w:rPr>
          <w:rFonts w:ascii="Calibri" w:hAnsi="Calibri"/>
          <w:b/>
          <w:sz w:val="22"/>
          <w:szCs w:val="22"/>
        </w:rPr>
        <w:t>Horace Mann Charter School</w:t>
      </w:r>
    </w:p>
    <w:p w14:paraId="58F7C418" w14:textId="626DC16D" w:rsidR="00DA50BB" w:rsidRPr="00F71F3D" w:rsidRDefault="00C5133A" w:rsidP="00DA50BB">
      <w:pPr>
        <w:jc w:val="center"/>
        <w:rPr>
          <w:rFonts w:ascii="Calibri" w:hAnsi="Calibri"/>
          <w:b/>
          <w:smallCaps/>
          <w:sz w:val="22"/>
          <w:szCs w:val="22"/>
        </w:rPr>
      </w:pPr>
      <w:r w:rsidRPr="00F71F3D">
        <w:rPr>
          <w:rFonts w:ascii="Calibri" w:hAnsi="Calibri"/>
          <w:b/>
          <w:smallCaps/>
          <w:sz w:val="22"/>
          <w:szCs w:val="22"/>
          <w:u w:val="single"/>
        </w:rPr>
        <w:t>Social Worker/Coordinator</w:t>
      </w:r>
    </w:p>
    <w:p w14:paraId="342ABD90" w14:textId="3B6FBCA4" w:rsidR="00DA50BB" w:rsidRPr="00F71F3D" w:rsidRDefault="00DA50BB" w:rsidP="00DA50BB">
      <w:pPr>
        <w:jc w:val="center"/>
        <w:rPr>
          <w:rFonts w:ascii="Calibri" w:hAnsi="Calibri"/>
          <w:b/>
          <w:sz w:val="22"/>
          <w:szCs w:val="22"/>
        </w:rPr>
      </w:pPr>
      <w:r w:rsidRPr="00F71F3D">
        <w:rPr>
          <w:rFonts w:ascii="Calibri" w:hAnsi="Calibri"/>
          <w:b/>
          <w:sz w:val="22"/>
          <w:szCs w:val="22"/>
        </w:rPr>
        <w:t xml:space="preserve">School Year </w:t>
      </w:r>
      <w:r w:rsidR="00682345">
        <w:rPr>
          <w:rFonts w:ascii="Calibri" w:hAnsi="Calibri"/>
          <w:b/>
          <w:sz w:val="22"/>
          <w:szCs w:val="22"/>
        </w:rPr>
        <w:t>2018-19</w:t>
      </w:r>
    </w:p>
    <w:p w14:paraId="66B705EA" w14:textId="77777777" w:rsidR="00DA50BB" w:rsidRPr="007E22BB" w:rsidRDefault="00DA50BB" w:rsidP="00DA50BB">
      <w:pPr>
        <w:pStyle w:val="Heading1"/>
        <w:rPr>
          <w:rFonts w:asciiTheme="minorHAnsi" w:hAnsiTheme="minorHAnsi"/>
          <w:i/>
          <w:sz w:val="22"/>
          <w:szCs w:val="22"/>
        </w:rPr>
      </w:pPr>
    </w:p>
    <w:p w14:paraId="2693784B" w14:textId="77777777" w:rsidR="00F71F3D" w:rsidRDefault="00F71F3D" w:rsidP="00B77FBF">
      <w:pPr>
        <w:rPr>
          <w:rFonts w:ascii="Calibri" w:hAnsi="Calibri"/>
          <w:iCs/>
          <w:sz w:val="22"/>
          <w:szCs w:val="22"/>
        </w:rPr>
      </w:pPr>
    </w:p>
    <w:p w14:paraId="027A9850" w14:textId="77777777" w:rsidR="00F71F3D" w:rsidRDefault="00F71F3D" w:rsidP="00B77FBF">
      <w:pPr>
        <w:rPr>
          <w:rFonts w:ascii="Calibri" w:hAnsi="Calibri"/>
          <w:iCs/>
          <w:sz w:val="22"/>
          <w:szCs w:val="22"/>
        </w:rPr>
      </w:pPr>
    </w:p>
    <w:p w14:paraId="166AE296" w14:textId="3CCE633E" w:rsidR="00434F5A" w:rsidRPr="00F71F3D" w:rsidRDefault="007E22BB" w:rsidP="00B77FBF">
      <w:pPr>
        <w:rPr>
          <w:rFonts w:ascii="Calibri" w:hAnsi="Calibri"/>
          <w:b/>
          <w:smallCaps/>
          <w:sz w:val="22"/>
          <w:szCs w:val="22"/>
        </w:rPr>
      </w:pPr>
      <w:r w:rsidRPr="00F71F3D">
        <w:rPr>
          <w:rFonts w:ascii="Calibri" w:hAnsi="Calibri"/>
          <w:iCs/>
          <w:sz w:val="22"/>
          <w:szCs w:val="22"/>
        </w:rPr>
        <w:t xml:space="preserve">Boston Day and Evening Academy (BDEA) </w:t>
      </w:r>
      <w:proofErr w:type="gramStart"/>
      <w:r w:rsidRPr="00F71F3D">
        <w:rPr>
          <w:rFonts w:ascii="Calibri" w:hAnsi="Calibri"/>
          <w:iCs/>
          <w:sz w:val="22"/>
          <w:szCs w:val="22"/>
        </w:rPr>
        <w:t>is</w:t>
      </w:r>
      <w:proofErr w:type="gramEnd"/>
      <w:r w:rsidRPr="00F71F3D">
        <w:rPr>
          <w:rFonts w:ascii="Calibri" w:hAnsi="Calibri"/>
          <w:iCs/>
          <w:sz w:val="22"/>
          <w:szCs w:val="22"/>
        </w:rPr>
        <w:t xml:space="preserve"> seeking an extraordinary</w:t>
      </w:r>
      <w:r w:rsidR="00E31119" w:rsidRPr="00F71F3D">
        <w:rPr>
          <w:rFonts w:ascii="Calibri" w:hAnsi="Calibri"/>
          <w:iCs/>
          <w:sz w:val="22"/>
          <w:szCs w:val="22"/>
        </w:rPr>
        <w:t xml:space="preserve"> </w:t>
      </w:r>
      <w:r w:rsidR="00C5133A" w:rsidRPr="00F71F3D">
        <w:rPr>
          <w:rFonts w:ascii="Calibri" w:hAnsi="Calibri"/>
          <w:b/>
          <w:smallCaps/>
          <w:sz w:val="22"/>
          <w:szCs w:val="22"/>
          <w:u w:val="single"/>
        </w:rPr>
        <w:t xml:space="preserve">Social </w:t>
      </w:r>
      <w:r w:rsidR="00682345">
        <w:rPr>
          <w:rFonts w:ascii="Calibri" w:hAnsi="Calibri"/>
          <w:b/>
          <w:smallCaps/>
          <w:sz w:val="22"/>
          <w:szCs w:val="22"/>
          <w:u w:val="single"/>
        </w:rPr>
        <w:t>Worker</w:t>
      </w:r>
      <w:r w:rsidR="005D30F3" w:rsidRPr="00F71F3D">
        <w:rPr>
          <w:rFonts w:ascii="Calibri" w:hAnsi="Calibri"/>
          <w:b/>
          <w:smallCaps/>
          <w:sz w:val="22"/>
          <w:szCs w:val="22"/>
        </w:rPr>
        <w:t xml:space="preserve"> </w:t>
      </w:r>
      <w:r w:rsidRPr="00F71F3D">
        <w:rPr>
          <w:rFonts w:ascii="Calibri" w:hAnsi="Calibri"/>
          <w:iCs/>
          <w:sz w:val="22"/>
          <w:szCs w:val="22"/>
        </w:rPr>
        <w:t>to</w:t>
      </w:r>
      <w:r w:rsidRPr="00F71F3D">
        <w:rPr>
          <w:rFonts w:ascii="Calibri" w:hAnsi="Calibri"/>
          <w:sz w:val="22"/>
          <w:szCs w:val="22"/>
        </w:rPr>
        <w:t xml:space="preserve"> work in our school. </w:t>
      </w:r>
      <w:r w:rsidR="00434F5A" w:rsidRPr="00F71F3D">
        <w:rPr>
          <w:rFonts w:ascii="Calibri" w:hAnsi="Calibri"/>
          <w:color w:val="000000"/>
          <w:sz w:val="22"/>
          <w:szCs w:val="22"/>
        </w:rPr>
        <w:t xml:space="preserve">BDEA is an innovative public high school whose mission is to serve students who are overage for grade level, many of whom have experienced life challenges that have impeded their education. Working with experienced faculty in an environment that blends strong academics and support, students are given the opportunity to earn a Boston Public Schools diploma and to reach their fullest potential through a competency-based curriculum that inspires critical and creative thinking, independent learning, and active citizenship.  As a competency-based school, BDEA does not have grade levels. </w:t>
      </w:r>
      <w:r w:rsidR="00434F5A" w:rsidRPr="00F71F3D">
        <w:rPr>
          <w:rFonts w:ascii="Calibri" w:hAnsi="Calibri"/>
          <w:sz w:val="22"/>
          <w:szCs w:val="22"/>
        </w:rPr>
        <w:t xml:space="preserve">Our extended program, beginning at 8am and running until </w:t>
      </w:r>
      <w:r w:rsidR="00A578CC">
        <w:rPr>
          <w:rFonts w:ascii="Calibri" w:hAnsi="Calibri"/>
          <w:sz w:val="22"/>
          <w:szCs w:val="22"/>
        </w:rPr>
        <w:t>4:30pm</w:t>
      </w:r>
      <w:r w:rsidR="00434F5A" w:rsidRPr="00F71F3D">
        <w:rPr>
          <w:rFonts w:ascii="Calibri" w:hAnsi="Calibri"/>
          <w:sz w:val="22"/>
          <w:szCs w:val="22"/>
        </w:rPr>
        <w:t xml:space="preserve"> serves students with different academic needs up to age 23, including those who are being promoted from middle school without being academically prepared for high school; those who have dropped out of high school and have decided to return to earn a diploma, and those who are unable to attend regular school hours due to health issues, full time work and/or full time parenting obligations. The school employs 50 full an</w:t>
      </w:r>
      <w:r w:rsidR="00163724" w:rsidRPr="00F71F3D">
        <w:rPr>
          <w:rFonts w:ascii="Calibri" w:hAnsi="Calibri"/>
          <w:sz w:val="22"/>
          <w:szCs w:val="22"/>
        </w:rPr>
        <w:t>d part-time staff to work with 405</w:t>
      </w:r>
      <w:r w:rsidR="00434F5A" w:rsidRPr="00F71F3D">
        <w:rPr>
          <w:rFonts w:ascii="Calibri" w:hAnsi="Calibri"/>
          <w:sz w:val="22"/>
          <w:szCs w:val="22"/>
        </w:rPr>
        <w:t xml:space="preserve"> students and is governed by an active Board of Trustees.  </w:t>
      </w:r>
    </w:p>
    <w:p w14:paraId="1D8362A5" w14:textId="77777777" w:rsidR="00DA50BB" w:rsidRPr="00F71F3D" w:rsidRDefault="00DA50BB" w:rsidP="00DA50BB">
      <w:pPr>
        <w:rPr>
          <w:rFonts w:ascii="Calibri" w:hAnsi="Calibri"/>
          <w:sz w:val="22"/>
          <w:szCs w:val="22"/>
        </w:rPr>
      </w:pPr>
    </w:p>
    <w:p w14:paraId="546C18BA" w14:textId="57882D38" w:rsidR="00DA50BB" w:rsidRPr="00F71F3D" w:rsidRDefault="00DA50BB" w:rsidP="00B77FBF">
      <w:pPr>
        <w:rPr>
          <w:rFonts w:ascii="Calibri" w:hAnsi="Calibri"/>
          <w:b/>
          <w:smallCaps/>
          <w:sz w:val="22"/>
          <w:szCs w:val="22"/>
        </w:rPr>
      </w:pPr>
      <w:r w:rsidRPr="00F71F3D">
        <w:rPr>
          <w:rFonts w:ascii="Calibri" w:hAnsi="Calibri"/>
          <w:sz w:val="22"/>
          <w:szCs w:val="22"/>
        </w:rPr>
        <w:t xml:space="preserve">We are looking for a </w:t>
      </w:r>
      <w:r w:rsidR="00682345">
        <w:rPr>
          <w:rFonts w:ascii="Calibri" w:hAnsi="Calibri"/>
          <w:sz w:val="22"/>
          <w:szCs w:val="22"/>
        </w:rPr>
        <w:t>social worker</w:t>
      </w:r>
      <w:r w:rsidRPr="00F71F3D">
        <w:rPr>
          <w:rFonts w:ascii="Calibri" w:hAnsi="Calibri"/>
          <w:sz w:val="22"/>
          <w:szCs w:val="22"/>
        </w:rPr>
        <w:t xml:space="preserve"> </w:t>
      </w:r>
      <w:r w:rsidR="009C546B" w:rsidRPr="00F71F3D">
        <w:rPr>
          <w:rFonts w:ascii="Calibri" w:hAnsi="Calibri"/>
          <w:sz w:val="22"/>
          <w:szCs w:val="22"/>
        </w:rPr>
        <w:t>that</w:t>
      </w:r>
      <w:r w:rsidRPr="00F71F3D">
        <w:rPr>
          <w:rFonts w:ascii="Calibri" w:hAnsi="Calibri"/>
          <w:sz w:val="22"/>
          <w:szCs w:val="22"/>
        </w:rPr>
        <w:t xml:space="preserve"> is committed to working with our students, who understands the lives of urban youth and who has a track record of working successfully with students who face academic and personal challenges. BDEA teachers</w:t>
      </w:r>
      <w:r w:rsidR="007E22BB" w:rsidRPr="00F71F3D">
        <w:rPr>
          <w:rFonts w:ascii="Calibri" w:hAnsi="Calibri"/>
          <w:sz w:val="22"/>
          <w:szCs w:val="22"/>
        </w:rPr>
        <w:t xml:space="preserve"> and staff</w:t>
      </w:r>
      <w:r w:rsidRPr="00F71F3D">
        <w:rPr>
          <w:rFonts w:ascii="Calibri" w:hAnsi="Calibri"/>
          <w:sz w:val="22"/>
          <w:szCs w:val="22"/>
        </w:rPr>
        <w:t xml:space="preserve"> are expected to support students both academically and personally through academic classes, </w:t>
      </w:r>
      <w:r w:rsidR="007E22BB" w:rsidRPr="00F71F3D">
        <w:rPr>
          <w:rFonts w:ascii="Calibri" w:hAnsi="Calibri"/>
          <w:sz w:val="22"/>
          <w:szCs w:val="22"/>
        </w:rPr>
        <w:t xml:space="preserve">enrichment activities, a </w:t>
      </w:r>
      <w:r w:rsidRPr="00F71F3D">
        <w:rPr>
          <w:rFonts w:ascii="Calibri" w:hAnsi="Calibri"/>
          <w:sz w:val="22"/>
          <w:szCs w:val="22"/>
        </w:rPr>
        <w:t>daily advisory period</w:t>
      </w:r>
      <w:r w:rsidR="007E22BB" w:rsidRPr="00F71F3D">
        <w:rPr>
          <w:rFonts w:ascii="Calibri" w:hAnsi="Calibri"/>
          <w:sz w:val="22"/>
          <w:szCs w:val="22"/>
        </w:rPr>
        <w:t xml:space="preserve"> and an effective array of supports primarily offered by Student Support Team (SST) members</w:t>
      </w:r>
      <w:r w:rsidRPr="00F71F3D">
        <w:rPr>
          <w:rFonts w:ascii="Calibri" w:hAnsi="Calibri"/>
          <w:sz w:val="22"/>
          <w:szCs w:val="22"/>
        </w:rPr>
        <w:t xml:space="preserve">. </w:t>
      </w:r>
      <w:r w:rsidR="007E22BB" w:rsidRPr="00F71F3D">
        <w:rPr>
          <w:rFonts w:ascii="Calibri" w:hAnsi="Calibri"/>
          <w:sz w:val="22"/>
          <w:szCs w:val="22"/>
        </w:rPr>
        <w:t xml:space="preserve"> The </w:t>
      </w:r>
      <w:r w:rsidR="00682345">
        <w:rPr>
          <w:rFonts w:ascii="Calibri" w:hAnsi="Calibri"/>
          <w:b/>
          <w:smallCaps/>
          <w:sz w:val="22"/>
          <w:szCs w:val="22"/>
          <w:u w:val="single"/>
        </w:rPr>
        <w:t>Social Worker</w:t>
      </w:r>
      <w:r w:rsidR="00A578CC">
        <w:rPr>
          <w:rFonts w:ascii="Calibri" w:hAnsi="Calibri"/>
          <w:b/>
          <w:smallCaps/>
          <w:sz w:val="22"/>
          <w:szCs w:val="22"/>
        </w:rPr>
        <w:t xml:space="preserve"> </w:t>
      </w:r>
      <w:r w:rsidR="00682345">
        <w:rPr>
          <w:rFonts w:ascii="Calibri" w:hAnsi="Calibri"/>
          <w:sz w:val="22"/>
          <w:szCs w:val="22"/>
        </w:rPr>
        <w:t>works with a robust</w:t>
      </w:r>
      <w:r w:rsidR="00642775" w:rsidRPr="00F71F3D">
        <w:rPr>
          <w:rFonts w:ascii="Calibri" w:hAnsi="Calibri"/>
          <w:sz w:val="22"/>
          <w:szCs w:val="22"/>
        </w:rPr>
        <w:t xml:space="preserve"> </w:t>
      </w:r>
      <w:r w:rsidR="001B0B49" w:rsidRPr="00F71F3D">
        <w:rPr>
          <w:rFonts w:ascii="Calibri" w:hAnsi="Calibri"/>
          <w:sz w:val="22"/>
          <w:szCs w:val="22"/>
        </w:rPr>
        <w:t xml:space="preserve">Student Support team to provide specific </w:t>
      </w:r>
      <w:r w:rsidR="00642775" w:rsidRPr="00F71F3D">
        <w:rPr>
          <w:rFonts w:ascii="Calibri" w:hAnsi="Calibri"/>
          <w:sz w:val="22"/>
          <w:szCs w:val="22"/>
        </w:rPr>
        <w:t xml:space="preserve">social emotional </w:t>
      </w:r>
      <w:r w:rsidR="001B0B49" w:rsidRPr="00F71F3D">
        <w:rPr>
          <w:rFonts w:ascii="Calibri" w:hAnsi="Calibri"/>
          <w:sz w:val="22"/>
          <w:szCs w:val="22"/>
        </w:rPr>
        <w:t>support</w:t>
      </w:r>
      <w:r w:rsidR="00642775" w:rsidRPr="00F71F3D">
        <w:rPr>
          <w:rFonts w:ascii="Calibri" w:hAnsi="Calibri"/>
          <w:sz w:val="22"/>
          <w:szCs w:val="22"/>
        </w:rPr>
        <w:t xml:space="preserve"> for students</w:t>
      </w:r>
      <w:r w:rsidR="00F80B20" w:rsidRPr="00F71F3D">
        <w:rPr>
          <w:rFonts w:ascii="Calibri" w:hAnsi="Calibri"/>
          <w:sz w:val="22"/>
          <w:szCs w:val="22"/>
        </w:rPr>
        <w:t xml:space="preserve"> and</w:t>
      </w:r>
      <w:r w:rsidR="00E31119" w:rsidRPr="00F71F3D">
        <w:rPr>
          <w:rFonts w:ascii="Calibri" w:hAnsi="Calibri"/>
          <w:sz w:val="22"/>
          <w:szCs w:val="22"/>
        </w:rPr>
        <w:t xml:space="preserve"> </w:t>
      </w:r>
      <w:r w:rsidR="00F80B20" w:rsidRPr="00F71F3D">
        <w:rPr>
          <w:rFonts w:ascii="Calibri" w:hAnsi="Calibri"/>
          <w:sz w:val="22"/>
          <w:szCs w:val="22"/>
        </w:rPr>
        <w:t>makes</w:t>
      </w:r>
      <w:r w:rsidR="007E22BB" w:rsidRPr="00F71F3D">
        <w:rPr>
          <w:rFonts w:ascii="Calibri" w:hAnsi="Calibri"/>
          <w:sz w:val="22"/>
          <w:szCs w:val="22"/>
        </w:rPr>
        <w:t xml:space="preserve"> effective use of </w:t>
      </w:r>
      <w:r w:rsidR="00642775" w:rsidRPr="00F71F3D">
        <w:rPr>
          <w:rFonts w:ascii="Calibri" w:hAnsi="Calibri"/>
          <w:sz w:val="22"/>
          <w:szCs w:val="22"/>
        </w:rPr>
        <w:t xml:space="preserve">partnerships </w:t>
      </w:r>
      <w:r w:rsidR="007E22BB" w:rsidRPr="00F71F3D">
        <w:rPr>
          <w:rFonts w:ascii="Calibri" w:hAnsi="Calibri"/>
          <w:sz w:val="22"/>
          <w:szCs w:val="22"/>
        </w:rPr>
        <w:t xml:space="preserve">to provide an array of </w:t>
      </w:r>
      <w:r w:rsidR="002E396E" w:rsidRPr="00F71F3D">
        <w:rPr>
          <w:rFonts w:ascii="Calibri" w:hAnsi="Calibri"/>
          <w:sz w:val="22"/>
          <w:szCs w:val="22"/>
        </w:rPr>
        <w:t xml:space="preserve">responsive </w:t>
      </w:r>
      <w:r w:rsidR="007E22BB" w:rsidRPr="00F71F3D">
        <w:rPr>
          <w:rFonts w:ascii="Calibri" w:hAnsi="Calibri"/>
          <w:sz w:val="22"/>
          <w:szCs w:val="22"/>
        </w:rPr>
        <w:t xml:space="preserve">services </w:t>
      </w:r>
      <w:r w:rsidR="002E396E" w:rsidRPr="00F71F3D">
        <w:rPr>
          <w:rFonts w:ascii="Calibri" w:hAnsi="Calibri"/>
          <w:sz w:val="22"/>
          <w:szCs w:val="22"/>
        </w:rPr>
        <w:t xml:space="preserve">to the varied needs of our student population. </w:t>
      </w:r>
      <w:r w:rsidR="00E31119" w:rsidRPr="00F71F3D">
        <w:rPr>
          <w:rFonts w:ascii="Calibri" w:hAnsi="Calibri"/>
          <w:sz w:val="22"/>
          <w:szCs w:val="22"/>
        </w:rPr>
        <w:t xml:space="preserve"> </w:t>
      </w:r>
    </w:p>
    <w:p w14:paraId="71BDB7AB" w14:textId="77777777" w:rsidR="00A344C1" w:rsidRDefault="00A344C1" w:rsidP="00A344C1">
      <w:pPr>
        <w:rPr>
          <w:rFonts w:asciiTheme="minorHAnsi" w:hAnsiTheme="minorHAnsi"/>
          <w:sz w:val="22"/>
          <w:szCs w:val="22"/>
        </w:rPr>
      </w:pPr>
    </w:p>
    <w:p w14:paraId="17B860F4" w14:textId="41A83DFC" w:rsidR="00C5133A" w:rsidRPr="00F71F3D" w:rsidRDefault="00DA50BB" w:rsidP="00642775">
      <w:pPr>
        <w:rPr>
          <w:rFonts w:ascii="Calibri" w:hAnsi="Calibri"/>
          <w:b/>
          <w:sz w:val="22"/>
          <w:szCs w:val="22"/>
          <w:u w:val="single"/>
        </w:rPr>
      </w:pPr>
      <w:r w:rsidRPr="00F71F3D">
        <w:rPr>
          <w:rFonts w:ascii="Calibri" w:hAnsi="Calibri"/>
          <w:b/>
          <w:sz w:val="22"/>
          <w:szCs w:val="22"/>
          <w:u w:val="single"/>
        </w:rPr>
        <w:t>Responsibilities</w:t>
      </w:r>
    </w:p>
    <w:p w14:paraId="6CE14C8B" w14:textId="4C8DF2BB" w:rsidR="00B70C2C" w:rsidRPr="00F71F3D" w:rsidRDefault="002449DA" w:rsidP="00B70C2C">
      <w:pPr>
        <w:pStyle w:val="ListParagraph"/>
        <w:numPr>
          <w:ilvl w:val="0"/>
          <w:numId w:val="13"/>
        </w:numPr>
        <w:tabs>
          <w:tab w:val="clear" w:pos="720"/>
          <w:tab w:val="num" w:pos="1440"/>
        </w:tabs>
        <w:rPr>
          <w:rFonts w:ascii="Calibri" w:hAnsi="Calibri"/>
          <w:sz w:val="22"/>
          <w:szCs w:val="22"/>
        </w:rPr>
      </w:pPr>
      <w:r w:rsidRPr="00F71F3D">
        <w:rPr>
          <w:rFonts w:ascii="Calibri" w:hAnsi="Calibri"/>
          <w:sz w:val="22"/>
        </w:rPr>
        <w:t>Have working knowledge of Positive Behavior Intervention Supports (BPIS) and be able to c</w:t>
      </w:r>
      <w:r w:rsidR="00642775" w:rsidRPr="00F71F3D">
        <w:rPr>
          <w:rFonts w:ascii="Calibri" w:hAnsi="Calibri"/>
          <w:sz w:val="22"/>
        </w:rPr>
        <w:t xml:space="preserve">ollaborate with the staff to </w:t>
      </w:r>
      <w:r w:rsidR="00F128E0" w:rsidRPr="00F71F3D">
        <w:rPr>
          <w:rFonts w:ascii="Calibri" w:hAnsi="Calibri"/>
          <w:sz w:val="22"/>
        </w:rPr>
        <w:t>ensure social emotional needs of s</w:t>
      </w:r>
      <w:r w:rsidRPr="00F71F3D">
        <w:rPr>
          <w:rFonts w:ascii="Calibri" w:hAnsi="Calibri"/>
          <w:sz w:val="22"/>
        </w:rPr>
        <w:t>tudents are being met; perform classroom observations;</w:t>
      </w:r>
      <w:r w:rsidR="00F128E0" w:rsidRPr="00F71F3D">
        <w:rPr>
          <w:rFonts w:ascii="Calibri" w:hAnsi="Calibri"/>
          <w:sz w:val="22"/>
        </w:rPr>
        <w:t xml:space="preserve"> </w:t>
      </w:r>
      <w:r w:rsidRPr="00F71F3D">
        <w:rPr>
          <w:rFonts w:ascii="Calibri" w:hAnsi="Calibri"/>
          <w:sz w:val="22"/>
        </w:rPr>
        <w:t>provide</w:t>
      </w:r>
      <w:r w:rsidR="00F128E0" w:rsidRPr="00F71F3D">
        <w:rPr>
          <w:rFonts w:ascii="Calibri" w:hAnsi="Calibri"/>
          <w:sz w:val="22"/>
        </w:rPr>
        <w:t xml:space="preserve"> teachers support in understanding </w:t>
      </w:r>
      <w:r w:rsidR="00727DE5">
        <w:rPr>
          <w:rFonts w:ascii="Calibri" w:hAnsi="Calibri"/>
          <w:sz w:val="22"/>
        </w:rPr>
        <w:t>triggers and cop</w:t>
      </w:r>
      <w:r w:rsidRPr="00F71F3D">
        <w:rPr>
          <w:rFonts w:ascii="Calibri" w:hAnsi="Calibri"/>
          <w:sz w:val="22"/>
        </w:rPr>
        <w:t xml:space="preserve">ing strategies </w:t>
      </w:r>
      <w:r w:rsidR="00B70C2C" w:rsidRPr="00F71F3D">
        <w:rPr>
          <w:rFonts w:ascii="Calibri" w:hAnsi="Calibri"/>
          <w:sz w:val="22"/>
        </w:rPr>
        <w:t>through conducting classroom observations.</w:t>
      </w:r>
    </w:p>
    <w:p w14:paraId="149E2086" w14:textId="1EAF76EC" w:rsidR="00B70C2C" w:rsidRPr="00F71F3D" w:rsidRDefault="00B70C2C" w:rsidP="00B70C2C">
      <w:pPr>
        <w:pStyle w:val="ListParagraph"/>
        <w:numPr>
          <w:ilvl w:val="0"/>
          <w:numId w:val="13"/>
        </w:numPr>
        <w:tabs>
          <w:tab w:val="clear" w:pos="720"/>
          <w:tab w:val="num" w:pos="1440"/>
        </w:tabs>
        <w:rPr>
          <w:rFonts w:ascii="Calibri" w:hAnsi="Calibri"/>
          <w:sz w:val="22"/>
          <w:szCs w:val="22"/>
        </w:rPr>
      </w:pPr>
      <w:r w:rsidRPr="00F71F3D">
        <w:rPr>
          <w:rFonts w:ascii="Calibri" w:hAnsi="Calibri"/>
          <w:sz w:val="22"/>
          <w:szCs w:val="22"/>
        </w:rPr>
        <w:t>Match students with appropriate services, monitor their progress and coordinate follow-up services for students on case load</w:t>
      </w:r>
    </w:p>
    <w:p w14:paraId="1B605B62" w14:textId="77777777" w:rsidR="00B70C2C" w:rsidRPr="00F71F3D" w:rsidRDefault="00B70C2C" w:rsidP="00B70C2C">
      <w:pPr>
        <w:pStyle w:val="ListParagraph"/>
        <w:numPr>
          <w:ilvl w:val="0"/>
          <w:numId w:val="13"/>
        </w:numPr>
        <w:tabs>
          <w:tab w:val="clear" w:pos="720"/>
          <w:tab w:val="num" w:pos="1440"/>
        </w:tabs>
        <w:rPr>
          <w:rFonts w:ascii="Calibri" w:hAnsi="Calibri"/>
          <w:sz w:val="22"/>
          <w:szCs w:val="22"/>
        </w:rPr>
      </w:pPr>
      <w:r w:rsidRPr="00F71F3D">
        <w:rPr>
          <w:rFonts w:ascii="Calibri" w:hAnsi="Calibri"/>
          <w:sz w:val="22"/>
          <w:szCs w:val="22"/>
        </w:rPr>
        <w:t>Act as a caseworker for specific students; c</w:t>
      </w:r>
      <w:r w:rsidR="002449DA" w:rsidRPr="00F71F3D">
        <w:rPr>
          <w:rFonts w:ascii="Calibri" w:hAnsi="Calibri"/>
          <w:sz w:val="22"/>
          <w:szCs w:val="22"/>
        </w:rPr>
        <w:t>ollaborate with teaching staff around student academic progres</w:t>
      </w:r>
      <w:r w:rsidRPr="00F71F3D">
        <w:rPr>
          <w:rFonts w:ascii="Calibri" w:hAnsi="Calibri"/>
          <w:sz w:val="22"/>
          <w:szCs w:val="22"/>
        </w:rPr>
        <w:t>s, gather paperwork, homework as</w:t>
      </w:r>
      <w:r w:rsidR="002449DA" w:rsidRPr="00F71F3D">
        <w:rPr>
          <w:rFonts w:ascii="Calibri" w:hAnsi="Calibri"/>
          <w:sz w:val="22"/>
          <w:szCs w:val="22"/>
        </w:rPr>
        <w:t>signments for students who may have interruptions due to temporary tutoring, outside hospitalizatio</w:t>
      </w:r>
      <w:r w:rsidRPr="00F71F3D">
        <w:rPr>
          <w:rFonts w:ascii="Calibri" w:hAnsi="Calibri"/>
          <w:sz w:val="22"/>
          <w:szCs w:val="22"/>
        </w:rPr>
        <w:t xml:space="preserve">n or partial program placement. </w:t>
      </w:r>
    </w:p>
    <w:p w14:paraId="0D9F7F1F" w14:textId="47713A69" w:rsidR="00B70C2C" w:rsidRPr="00F71F3D" w:rsidRDefault="00B70C2C" w:rsidP="00B70C2C">
      <w:pPr>
        <w:pStyle w:val="ListParagraph"/>
        <w:numPr>
          <w:ilvl w:val="0"/>
          <w:numId w:val="13"/>
        </w:numPr>
        <w:tabs>
          <w:tab w:val="clear" w:pos="720"/>
          <w:tab w:val="num" w:pos="1440"/>
        </w:tabs>
        <w:rPr>
          <w:rFonts w:ascii="Calibri" w:hAnsi="Calibri"/>
          <w:sz w:val="22"/>
          <w:szCs w:val="22"/>
        </w:rPr>
      </w:pPr>
      <w:r w:rsidRPr="00F71F3D">
        <w:rPr>
          <w:rFonts w:ascii="Calibri" w:hAnsi="Calibri"/>
          <w:sz w:val="22"/>
          <w:szCs w:val="22"/>
        </w:rPr>
        <w:t>Provide counseling services</w:t>
      </w:r>
      <w:r w:rsidR="00727DE5">
        <w:rPr>
          <w:rFonts w:ascii="Calibri" w:hAnsi="Calibri"/>
          <w:sz w:val="22"/>
          <w:szCs w:val="22"/>
        </w:rPr>
        <w:t xml:space="preserve"> both</w:t>
      </w:r>
      <w:r w:rsidRPr="00F71F3D">
        <w:rPr>
          <w:rFonts w:ascii="Calibri" w:hAnsi="Calibri"/>
          <w:sz w:val="22"/>
          <w:szCs w:val="22"/>
        </w:rPr>
        <w:t xml:space="preserve"> individually </w:t>
      </w:r>
      <w:r w:rsidR="00727DE5">
        <w:rPr>
          <w:rFonts w:ascii="Calibri" w:hAnsi="Calibri"/>
          <w:sz w:val="22"/>
          <w:szCs w:val="22"/>
        </w:rPr>
        <w:t xml:space="preserve">and </w:t>
      </w:r>
      <w:r w:rsidRPr="00F71F3D">
        <w:rPr>
          <w:rFonts w:ascii="Calibri" w:hAnsi="Calibri"/>
          <w:sz w:val="22"/>
          <w:szCs w:val="22"/>
        </w:rPr>
        <w:t>small group</w:t>
      </w:r>
    </w:p>
    <w:p w14:paraId="6C8BE43C" w14:textId="55A4D075" w:rsidR="00B70C2C" w:rsidRPr="00F71F3D" w:rsidRDefault="00B70C2C" w:rsidP="00B70C2C">
      <w:pPr>
        <w:pStyle w:val="ListParagraph"/>
        <w:numPr>
          <w:ilvl w:val="0"/>
          <w:numId w:val="13"/>
        </w:numPr>
        <w:tabs>
          <w:tab w:val="clear" w:pos="720"/>
          <w:tab w:val="num" w:pos="1440"/>
        </w:tabs>
        <w:rPr>
          <w:rFonts w:ascii="Calibri" w:hAnsi="Calibri"/>
          <w:sz w:val="22"/>
          <w:szCs w:val="22"/>
        </w:rPr>
      </w:pPr>
      <w:r w:rsidRPr="00F71F3D">
        <w:rPr>
          <w:rFonts w:ascii="Calibri" w:hAnsi="Calibri" w:cs="Arial"/>
          <w:sz w:val="22"/>
          <w:szCs w:val="22"/>
        </w:rPr>
        <w:t>Serve as a liaison between the school, student, parent and external agencies.  </w:t>
      </w:r>
    </w:p>
    <w:p w14:paraId="00217ADE" w14:textId="77777777" w:rsidR="00B70C2C" w:rsidRPr="00F71F3D" w:rsidRDefault="002449DA" w:rsidP="00B70C2C">
      <w:pPr>
        <w:pStyle w:val="ListParagraph"/>
        <w:numPr>
          <w:ilvl w:val="0"/>
          <w:numId w:val="13"/>
        </w:numPr>
        <w:tabs>
          <w:tab w:val="clear" w:pos="720"/>
          <w:tab w:val="num" w:pos="1440"/>
        </w:tabs>
        <w:rPr>
          <w:rFonts w:ascii="Calibri" w:hAnsi="Calibri"/>
          <w:sz w:val="22"/>
          <w:szCs w:val="22"/>
        </w:rPr>
      </w:pPr>
      <w:r w:rsidRPr="00F71F3D">
        <w:rPr>
          <w:rFonts w:ascii="Calibri" w:hAnsi="Calibri"/>
          <w:sz w:val="22"/>
          <w:szCs w:val="22"/>
        </w:rPr>
        <w:t>Create Behavior Intervention Plans (BIP) and Functional Behavior Assessments (FBA) for students specifically identified by</w:t>
      </w:r>
      <w:r w:rsidR="006B305E" w:rsidRPr="00F71F3D">
        <w:rPr>
          <w:rFonts w:ascii="Calibri" w:hAnsi="Calibri"/>
          <w:sz w:val="22"/>
          <w:szCs w:val="22"/>
        </w:rPr>
        <w:t xml:space="preserve"> Special Education </w:t>
      </w:r>
      <w:r w:rsidR="00B77FBF" w:rsidRPr="00F71F3D">
        <w:rPr>
          <w:rFonts w:ascii="Calibri" w:hAnsi="Calibri"/>
          <w:sz w:val="22"/>
          <w:szCs w:val="22"/>
        </w:rPr>
        <w:t>Coordinator</w:t>
      </w:r>
    </w:p>
    <w:p w14:paraId="537E60AE" w14:textId="77777777" w:rsidR="00B70C2C" w:rsidRPr="00F71F3D" w:rsidRDefault="00B70C2C" w:rsidP="00B70C2C">
      <w:pPr>
        <w:pStyle w:val="ListParagraph"/>
        <w:numPr>
          <w:ilvl w:val="0"/>
          <w:numId w:val="13"/>
        </w:numPr>
        <w:tabs>
          <w:tab w:val="clear" w:pos="720"/>
          <w:tab w:val="num" w:pos="1440"/>
        </w:tabs>
        <w:rPr>
          <w:rFonts w:ascii="Calibri" w:hAnsi="Calibri"/>
          <w:sz w:val="22"/>
          <w:szCs w:val="22"/>
        </w:rPr>
      </w:pPr>
      <w:r w:rsidRPr="00F71F3D">
        <w:rPr>
          <w:rFonts w:ascii="Calibri" w:hAnsi="Calibri" w:cs="Arial"/>
          <w:sz w:val="22"/>
          <w:szCs w:val="22"/>
        </w:rPr>
        <w:t>Plan and implement school support programs in collaboration with the student support team, special education coordinator and leadership, attend all SST meetings</w:t>
      </w:r>
    </w:p>
    <w:p w14:paraId="4CDC4AA0" w14:textId="77777777" w:rsidR="00157BE4" w:rsidRPr="00157BE4" w:rsidRDefault="00B70C2C" w:rsidP="00157BE4">
      <w:pPr>
        <w:pStyle w:val="ListParagraph"/>
        <w:numPr>
          <w:ilvl w:val="0"/>
          <w:numId w:val="13"/>
        </w:numPr>
        <w:rPr>
          <w:rFonts w:ascii="Calibri" w:hAnsi="Calibri"/>
          <w:sz w:val="22"/>
          <w:szCs w:val="22"/>
        </w:rPr>
      </w:pPr>
      <w:r w:rsidRPr="00157BE4">
        <w:rPr>
          <w:rFonts w:ascii="Calibri" w:hAnsi="Calibri" w:cs="Arial"/>
          <w:sz w:val="22"/>
          <w:szCs w:val="22"/>
        </w:rPr>
        <w:t>Make referrals to external agencies and appropriate programs for students</w:t>
      </w:r>
      <w:r w:rsidR="00157BE4">
        <w:rPr>
          <w:rFonts w:ascii="Calibri" w:hAnsi="Calibri" w:cs="Arial"/>
          <w:sz w:val="22"/>
          <w:szCs w:val="22"/>
        </w:rPr>
        <w:t xml:space="preserve"> in need of support  services</w:t>
      </w:r>
    </w:p>
    <w:p w14:paraId="60CE7673" w14:textId="29431B0A" w:rsidR="00157BE4" w:rsidRPr="00F71F3D" w:rsidRDefault="00727DE5" w:rsidP="00157BE4">
      <w:pPr>
        <w:pStyle w:val="ListParagraph"/>
        <w:numPr>
          <w:ilvl w:val="0"/>
          <w:numId w:val="13"/>
        </w:numPr>
        <w:rPr>
          <w:rFonts w:ascii="Calibri" w:hAnsi="Calibri"/>
          <w:sz w:val="22"/>
          <w:szCs w:val="22"/>
        </w:rPr>
      </w:pPr>
      <w:r>
        <w:rPr>
          <w:rFonts w:ascii="Calibri" w:hAnsi="Calibri" w:cs="Arial"/>
          <w:sz w:val="22"/>
          <w:szCs w:val="22"/>
        </w:rPr>
        <w:t>S</w:t>
      </w:r>
      <w:r w:rsidR="00F71F3D" w:rsidRPr="00157BE4">
        <w:rPr>
          <w:rFonts w:ascii="Calibri" w:hAnsi="Calibri" w:cs="Arial"/>
          <w:sz w:val="22"/>
          <w:szCs w:val="22"/>
        </w:rPr>
        <w:t>upport Director of Student Support and Special Education to i</w:t>
      </w:r>
      <w:r>
        <w:rPr>
          <w:rFonts w:ascii="Calibri" w:hAnsi="Calibri" w:cs="Arial"/>
          <w:sz w:val="22"/>
          <w:szCs w:val="22"/>
        </w:rPr>
        <w:t xml:space="preserve">nclude crisis interventions, </w:t>
      </w:r>
      <w:r w:rsidR="00F71F3D" w:rsidRPr="00157BE4">
        <w:rPr>
          <w:rFonts w:ascii="Calibri" w:hAnsi="Calibri" w:cs="Arial"/>
          <w:sz w:val="22"/>
          <w:szCs w:val="22"/>
        </w:rPr>
        <w:t xml:space="preserve">creation of safety plans </w:t>
      </w:r>
      <w:r w:rsidR="00157BE4" w:rsidRPr="00F71F3D">
        <w:rPr>
          <w:rFonts w:ascii="Calibri" w:hAnsi="Calibri"/>
          <w:sz w:val="22"/>
          <w:szCs w:val="22"/>
        </w:rPr>
        <w:t>(suicidal, high social/emotional needs), apply social service interventions by referring to ext</w:t>
      </w:r>
      <w:r>
        <w:rPr>
          <w:rFonts w:ascii="Calibri" w:hAnsi="Calibri"/>
          <w:sz w:val="22"/>
          <w:szCs w:val="22"/>
        </w:rPr>
        <w:t>ernal agencies when appropriate and call BEST team and follow through as needed.</w:t>
      </w:r>
    </w:p>
    <w:p w14:paraId="2D1E68A4" w14:textId="600CA979" w:rsidR="002449DA" w:rsidRPr="00157BE4" w:rsidRDefault="006B305E" w:rsidP="00B70C2C">
      <w:pPr>
        <w:pStyle w:val="ListParagraph"/>
        <w:numPr>
          <w:ilvl w:val="0"/>
          <w:numId w:val="13"/>
        </w:numPr>
        <w:tabs>
          <w:tab w:val="clear" w:pos="720"/>
          <w:tab w:val="num" w:pos="1440"/>
        </w:tabs>
        <w:rPr>
          <w:rFonts w:ascii="Calibri" w:hAnsi="Calibri"/>
          <w:sz w:val="22"/>
          <w:szCs w:val="22"/>
        </w:rPr>
      </w:pPr>
      <w:r w:rsidRPr="00157BE4">
        <w:rPr>
          <w:rFonts w:ascii="Calibri" w:hAnsi="Calibri"/>
          <w:sz w:val="22"/>
          <w:szCs w:val="22"/>
        </w:rPr>
        <w:t>Conduct home visits when appropriate for case load</w:t>
      </w:r>
    </w:p>
    <w:p w14:paraId="1B48FB25" w14:textId="2B6D9D90" w:rsidR="00B70C2C" w:rsidRPr="00727DE5" w:rsidRDefault="00B70C2C" w:rsidP="00727DE5">
      <w:pPr>
        <w:rPr>
          <w:rFonts w:ascii="Calibri" w:hAnsi="Calibri"/>
          <w:sz w:val="22"/>
          <w:szCs w:val="22"/>
        </w:rPr>
      </w:pPr>
      <w:r w:rsidRPr="00727DE5">
        <w:rPr>
          <w:rFonts w:ascii="Calibri" w:hAnsi="Calibri"/>
          <w:sz w:val="22"/>
          <w:szCs w:val="22"/>
        </w:rPr>
        <w:t xml:space="preserve"> </w:t>
      </w:r>
    </w:p>
    <w:p w14:paraId="02351E8A" w14:textId="5E279BBA" w:rsidR="00B70C2C" w:rsidRPr="00F71F3D" w:rsidRDefault="006B305E" w:rsidP="00B70C2C">
      <w:pPr>
        <w:pStyle w:val="ListParagraph"/>
        <w:numPr>
          <w:ilvl w:val="0"/>
          <w:numId w:val="13"/>
        </w:numPr>
        <w:tabs>
          <w:tab w:val="clear" w:pos="720"/>
          <w:tab w:val="num" w:pos="1440"/>
        </w:tabs>
        <w:rPr>
          <w:rFonts w:ascii="Calibri" w:hAnsi="Calibri"/>
          <w:sz w:val="22"/>
          <w:szCs w:val="22"/>
        </w:rPr>
      </w:pPr>
      <w:r w:rsidRPr="00F71F3D">
        <w:rPr>
          <w:rFonts w:ascii="Calibri" w:hAnsi="Calibri"/>
          <w:sz w:val="22"/>
          <w:szCs w:val="22"/>
        </w:rPr>
        <w:lastRenderedPageBreak/>
        <w:t>Attend all IEP meetings for stud</w:t>
      </w:r>
      <w:r w:rsidR="00727DE5">
        <w:rPr>
          <w:rFonts w:ascii="Calibri" w:hAnsi="Calibri"/>
          <w:sz w:val="22"/>
          <w:szCs w:val="22"/>
        </w:rPr>
        <w:t>ents on case load</w:t>
      </w:r>
      <w:r w:rsidRPr="00F71F3D">
        <w:rPr>
          <w:rFonts w:ascii="Calibri" w:hAnsi="Calibri"/>
          <w:sz w:val="22"/>
          <w:szCs w:val="22"/>
        </w:rPr>
        <w:t xml:space="preserve"> or for students that may need services, write IEP goals for students in need of counseling or group services</w:t>
      </w:r>
    </w:p>
    <w:p w14:paraId="577F8D1D" w14:textId="77777777" w:rsidR="006B305E" w:rsidRPr="00F71F3D" w:rsidRDefault="006B305E" w:rsidP="00B70C2C">
      <w:pPr>
        <w:pStyle w:val="ListParagraph"/>
        <w:numPr>
          <w:ilvl w:val="0"/>
          <w:numId w:val="13"/>
        </w:numPr>
        <w:tabs>
          <w:tab w:val="clear" w:pos="720"/>
          <w:tab w:val="num" w:pos="1440"/>
        </w:tabs>
        <w:rPr>
          <w:rFonts w:ascii="Calibri" w:hAnsi="Calibri"/>
          <w:sz w:val="22"/>
          <w:szCs w:val="22"/>
        </w:rPr>
      </w:pPr>
      <w:r w:rsidRPr="00F71F3D">
        <w:rPr>
          <w:rFonts w:ascii="Calibri" w:hAnsi="Calibri"/>
          <w:sz w:val="22"/>
        </w:rPr>
        <w:t>Participate in all professional development and whole school retreats and activities.</w:t>
      </w:r>
    </w:p>
    <w:p w14:paraId="502F3816" w14:textId="6E7B1DBF" w:rsidR="006B305E" w:rsidRPr="00F71F3D" w:rsidRDefault="006B305E" w:rsidP="00B70C2C">
      <w:pPr>
        <w:pStyle w:val="ListParagraph"/>
        <w:numPr>
          <w:ilvl w:val="0"/>
          <w:numId w:val="13"/>
        </w:numPr>
        <w:tabs>
          <w:tab w:val="clear" w:pos="720"/>
          <w:tab w:val="num" w:pos="1440"/>
        </w:tabs>
        <w:rPr>
          <w:rFonts w:ascii="Calibri" w:hAnsi="Calibri"/>
          <w:sz w:val="22"/>
          <w:szCs w:val="22"/>
        </w:rPr>
      </w:pPr>
      <w:r w:rsidRPr="00F71F3D">
        <w:rPr>
          <w:rFonts w:ascii="Calibri" w:hAnsi="Calibri"/>
          <w:sz w:val="22"/>
        </w:rPr>
        <w:t>Enter and update daily student data and information in BDEA Connects and other BDEA systems to share and track information.</w:t>
      </w:r>
    </w:p>
    <w:p w14:paraId="535588D2" w14:textId="77777777" w:rsidR="006B305E" w:rsidRPr="00F71F3D" w:rsidRDefault="006B305E" w:rsidP="00B70C2C">
      <w:pPr>
        <w:pStyle w:val="ListParagraph"/>
        <w:numPr>
          <w:ilvl w:val="0"/>
          <w:numId w:val="13"/>
        </w:numPr>
        <w:tabs>
          <w:tab w:val="clear" w:pos="720"/>
          <w:tab w:val="num" w:pos="1440"/>
        </w:tabs>
        <w:rPr>
          <w:rFonts w:ascii="Calibri" w:hAnsi="Calibri"/>
          <w:sz w:val="22"/>
          <w:szCs w:val="22"/>
        </w:rPr>
      </w:pPr>
      <w:r w:rsidRPr="00F71F3D">
        <w:rPr>
          <w:rFonts w:ascii="Calibri" w:hAnsi="Calibri" w:cs="Times"/>
          <w:sz w:val="22"/>
          <w:szCs w:val="22"/>
        </w:rPr>
        <w:t>Engage in best practices and professional standards of care.  </w:t>
      </w:r>
    </w:p>
    <w:p w14:paraId="136EC0BA" w14:textId="77777777" w:rsidR="006B305E" w:rsidRPr="00F71F3D" w:rsidRDefault="006B305E" w:rsidP="00B70C2C">
      <w:pPr>
        <w:pStyle w:val="ListParagraph"/>
        <w:numPr>
          <w:ilvl w:val="0"/>
          <w:numId w:val="13"/>
        </w:numPr>
        <w:tabs>
          <w:tab w:val="clear" w:pos="720"/>
          <w:tab w:val="num" w:pos="1440"/>
        </w:tabs>
        <w:rPr>
          <w:rFonts w:ascii="Calibri" w:hAnsi="Calibri"/>
          <w:sz w:val="22"/>
          <w:szCs w:val="22"/>
        </w:rPr>
      </w:pPr>
      <w:r w:rsidRPr="00F71F3D">
        <w:rPr>
          <w:rFonts w:ascii="Calibri" w:hAnsi="Calibri" w:cs="Times"/>
          <w:sz w:val="22"/>
          <w:szCs w:val="22"/>
        </w:rPr>
        <w:t>Model professional behaviors that contribute to addressing the needs of students, families, and the school community.   </w:t>
      </w:r>
    </w:p>
    <w:p w14:paraId="1AE44A48" w14:textId="77777777" w:rsidR="006B305E" w:rsidRPr="00F71F3D" w:rsidRDefault="006B305E" w:rsidP="00B70C2C">
      <w:pPr>
        <w:pStyle w:val="ListParagraph"/>
        <w:numPr>
          <w:ilvl w:val="0"/>
          <w:numId w:val="13"/>
        </w:numPr>
        <w:tabs>
          <w:tab w:val="clear" w:pos="720"/>
          <w:tab w:val="num" w:pos="1440"/>
        </w:tabs>
        <w:rPr>
          <w:rFonts w:ascii="Calibri" w:hAnsi="Calibri"/>
          <w:sz w:val="22"/>
          <w:szCs w:val="22"/>
        </w:rPr>
      </w:pPr>
      <w:r w:rsidRPr="00F71F3D">
        <w:rPr>
          <w:rFonts w:ascii="Calibri" w:hAnsi="Calibri"/>
          <w:sz w:val="22"/>
        </w:rPr>
        <w:t>Perform other related duties as requested by the Administrative Team to assure smooth school functioning</w:t>
      </w:r>
    </w:p>
    <w:p w14:paraId="154D749E" w14:textId="77777777" w:rsidR="006B305E" w:rsidRDefault="006B305E" w:rsidP="00B70C2C">
      <w:pPr>
        <w:pStyle w:val="ListParagraph"/>
        <w:ind w:left="1260"/>
        <w:rPr>
          <w:rFonts w:asciiTheme="minorHAnsi" w:hAnsiTheme="minorHAnsi"/>
          <w:sz w:val="22"/>
          <w:szCs w:val="22"/>
        </w:rPr>
      </w:pPr>
    </w:p>
    <w:p w14:paraId="3623BECD" w14:textId="02BBFE0E" w:rsidR="00ED22D3" w:rsidRPr="00F71F3D" w:rsidRDefault="00ED22D3" w:rsidP="00ED22D3">
      <w:pPr>
        <w:pStyle w:val="Footer"/>
        <w:tabs>
          <w:tab w:val="clear" w:pos="4320"/>
          <w:tab w:val="clear" w:pos="8640"/>
        </w:tabs>
        <w:rPr>
          <w:rFonts w:ascii="Calibri" w:hAnsi="Calibri"/>
          <w:b/>
          <w:sz w:val="22"/>
          <w:szCs w:val="22"/>
          <w:u w:val="single"/>
        </w:rPr>
      </w:pPr>
      <w:r w:rsidRPr="00F71F3D">
        <w:rPr>
          <w:rFonts w:ascii="Calibri" w:hAnsi="Calibri"/>
          <w:b/>
          <w:sz w:val="22"/>
          <w:szCs w:val="22"/>
          <w:u w:val="single"/>
        </w:rPr>
        <w:t xml:space="preserve">Terms: </w:t>
      </w:r>
      <w:r w:rsidR="001B0B49" w:rsidRPr="00F71F3D">
        <w:rPr>
          <w:rFonts w:ascii="Calibri" w:hAnsi="Calibri"/>
          <w:b/>
          <w:sz w:val="22"/>
          <w:szCs w:val="22"/>
          <w:u w:val="single"/>
        </w:rPr>
        <w:t>BTU Group I</w:t>
      </w:r>
      <w:r w:rsidR="00F71F3D" w:rsidRPr="00F71F3D">
        <w:rPr>
          <w:rFonts w:ascii="Calibri" w:hAnsi="Calibri"/>
          <w:b/>
          <w:sz w:val="22"/>
          <w:szCs w:val="22"/>
          <w:u w:val="single"/>
        </w:rPr>
        <w:t xml:space="preserve">, (full </w:t>
      </w:r>
      <w:r w:rsidR="00A578CC">
        <w:rPr>
          <w:rFonts w:ascii="Calibri" w:hAnsi="Calibri"/>
          <w:b/>
          <w:sz w:val="22"/>
          <w:szCs w:val="22"/>
          <w:u w:val="single"/>
        </w:rPr>
        <w:t>time</w:t>
      </w:r>
      <w:r w:rsidR="00F71F3D" w:rsidRPr="00F71F3D">
        <w:rPr>
          <w:rFonts w:ascii="Calibri" w:hAnsi="Calibri"/>
          <w:b/>
          <w:sz w:val="22"/>
          <w:szCs w:val="22"/>
          <w:u w:val="single"/>
        </w:rPr>
        <w:t>)</w:t>
      </w:r>
    </w:p>
    <w:p w14:paraId="145B8B47" w14:textId="40B979DB" w:rsidR="00ED22D3" w:rsidRPr="00F71F3D" w:rsidRDefault="00ED22D3" w:rsidP="00ED22D3">
      <w:pPr>
        <w:rPr>
          <w:rFonts w:ascii="Calibri" w:hAnsi="Calibri"/>
          <w:sz w:val="22"/>
          <w:szCs w:val="22"/>
        </w:rPr>
      </w:pPr>
      <w:r w:rsidRPr="00F71F3D">
        <w:rPr>
          <w:rFonts w:ascii="Calibri" w:hAnsi="Calibri"/>
          <w:sz w:val="22"/>
          <w:szCs w:val="22"/>
        </w:rPr>
        <w:t xml:space="preserve">As a Horace Mann Charter School, teachers and staff are paid a competitive salary in accordance with the Boston Public Schools. </w:t>
      </w:r>
      <w:r w:rsidR="00F71F3D" w:rsidRPr="00F71F3D">
        <w:rPr>
          <w:rFonts w:ascii="Calibri" w:hAnsi="Calibri"/>
          <w:sz w:val="22"/>
          <w:szCs w:val="22"/>
        </w:rPr>
        <w:t xml:space="preserve">As a condition for employment, BDEA </w:t>
      </w:r>
      <w:proofErr w:type="gramStart"/>
      <w:r w:rsidR="00F71F3D" w:rsidRPr="00F71F3D">
        <w:rPr>
          <w:rFonts w:ascii="Calibri" w:hAnsi="Calibri"/>
          <w:sz w:val="22"/>
          <w:szCs w:val="22"/>
        </w:rPr>
        <w:t>staff are</w:t>
      </w:r>
      <w:proofErr w:type="gramEnd"/>
      <w:r w:rsidR="00F71F3D" w:rsidRPr="00F71F3D">
        <w:rPr>
          <w:rFonts w:ascii="Calibri" w:hAnsi="Calibri"/>
          <w:sz w:val="22"/>
          <w:szCs w:val="22"/>
        </w:rPr>
        <w:t xml:space="preserve"> required to sign an Election To Work Agreement (ETWA) annually, which details the terms and conditions for the work year at the school.  While the school generally follows the BPS calendar, it requires additional planning time before, after or during the year, as agreed upon in the ETWA (up to 194 days).</w:t>
      </w:r>
      <w:r w:rsidR="00DD4749" w:rsidRPr="00F71F3D">
        <w:rPr>
          <w:rFonts w:ascii="Calibri" w:hAnsi="Calibri"/>
          <w:sz w:val="22"/>
          <w:szCs w:val="22"/>
        </w:rPr>
        <w:t xml:space="preserve"> </w:t>
      </w:r>
      <w:r w:rsidR="00DD4749" w:rsidRPr="00F71F3D">
        <w:rPr>
          <w:rFonts w:ascii="Calibri" w:hAnsi="Calibri"/>
          <w:b/>
          <w:sz w:val="22"/>
          <w:szCs w:val="22"/>
        </w:rPr>
        <w:t xml:space="preserve">The </w:t>
      </w:r>
      <w:r w:rsidR="00682345">
        <w:rPr>
          <w:rFonts w:ascii="Calibri" w:hAnsi="Calibri"/>
          <w:b/>
          <w:smallCaps/>
          <w:sz w:val="22"/>
          <w:szCs w:val="22"/>
          <w:u w:val="single"/>
        </w:rPr>
        <w:t>Social Worker</w:t>
      </w:r>
      <w:r w:rsidR="001B0B49" w:rsidRPr="00F71F3D">
        <w:rPr>
          <w:rFonts w:ascii="Calibri" w:hAnsi="Calibri"/>
          <w:b/>
          <w:sz w:val="22"/>
          <w:szCs w:val="22"/>
        </w:rPr>
        <w:t xml:space="preserve"> </w:t>
      </w:r>
      <w:r w:rsidR="00DD4749" w:rsidRPr="00F71F3D">
        <w:rPr>
          <w:rFonts w:ascii="Calibri" w:hAnsi="Calibri"/>
          <w:b/>
          <w:sz w:val="22"/>
          <w:szCs w:val="22"/>
        </w:rPr>
        <w:t xml:space="preserve">hours will be </w:t>
      </w:r>
      <w:r w:rsidR="00727DE5">
        <w:rPr>
          <w:rFonts w:ascii="Calibri" w:hAnsi="Calibri"/>
          <w:b/>
          <w:sz w:val="22"/>
          <w:szCs w:val="22"/>
        </w:rPr>
        <w:t>9-4pm</w:t>
      </w:r>
      <w:r w:rsidR="00DD4749" w:rsidRPr="00F71F3D">
        <w:rPr>
          <w:rFonts w:ascii="Calibri" w:hAnsi="Calibri"/>
          <w:b/>
          <w:sz w:val="22"/>
          <w:szCs w:val="22"/>
        </w:rPr>
        <w:t xml:space="preserve"> Mon</w:t>
      </w:r>
      <w:r w:rsidR="00F80B20" w:rsidRPr="00F71F3D">
        <w:rPr>
          <w:rFonts w:ascii="Calibri" w:hAnsi="Calibri"/>
          <w:b/>
          <w:sz w:val="22"/>
          <w:szCs w:val="22"/>
        </w:rPr>
        <w:t>day</w:t>
      </w:r>
      <w:r w:rsidR="00DD4749" w:rsidRPr="00F71F3D">
        <w:rPr>
          <w:rFonts w:ascii="Calibri" w:hAnsi="Calibri"/>
          <w:b/>
          <w:sz w:val="22"/>
          <w:szCs w:val="22"/>
        </w:rPr>
        <w:t xml:space="preserve">-Friday. </w:t>
      </w:r>
      <w:r w:rsidRPr="00F71F3D">
        <w:rPr>
          <w:rFonts w:ascii="Calibri" w:hAnsi="Calibri"/>
          <w:sz w:val="22"/>
          <w:szCs w:val="22"/>
        </w:rPr>
        <w:t xml:space="preserve">However, hours may vary according to student needs.  Common planning time, program, department and committee meetings, and professional development take place on </w:t>
      </w:r>
      <w:r w:rsidR="00F80B20" w:rsidRPr="00F71F3D">
        <w:rPr>
          <w:rFonts w:ascii="Calibri" w:hAnsi="Calibri"/>
          <w:sz w:val="22"/>
          <w:szCs w:val="22"/>
        </w:rPr>
        <w:t xml:space="preserve">Wednesday and </w:t>
      </w:r>
      <w:r w:rsidRPr="00F71F3D">
        <w:rPr>
          <w:rFonts w:ascii="Calibri" w:hAnsi="Calibri"/>
          <w:sz w:val="22"/>
          <w:szCs w:val="22"/>
        </w:rPr>
        <w:t xml:space="preserve">Fridays, generally between </w:t>
      </w:r>
      <w:r w:rsidR="00F80B20" w:rsidRPr="00F71F3D">
        <w:rPr>
          <w:rFonts w:ascii="Calibri" w:hAnsi="Calibri"/>
          <w:sz w:val="22"/>
          <w:szCs w:val="22"/>
        </w:rPr>
        <w:t xml:space="preserve">1:30- 3:30pm. </w:t>
      </w:r>
    </w:p>
    <w:p w14:paraId="4E999212" w14:textId="77777777" w:rsidR="00F71F3D" w:rsidRDefault="00F71F3D" w:rsidP="003F5D70">
      <w:pPr>
        <w:pStyle w:val="Heading6"/>
        <w:rPr>
          <w:rFonts w:ascii="Calibri" w:hAnsi="Calibri" w:cs="Arial"/>
          <w:b w:val="0"/>
          <w:sz w:val="22"/>
          <w:szCs w:val="22"/>
          <w:u w:val="none"/>
        </w:rPr>
      </w:pPr>
    </w:p>
    <w:p w14:paraId="05CCBB47" w14:textId="50A46A94" w:rsidR="003F5D70" w:rsidRPr="00F71F3D" w:rsidRDefault="00F71F3D" w:rsidP="003F5D70">
      <w:pPr>
        <w:pStyle w:val="Heading6"/>
        <w:rPr>
          <w:rFonts w:asciiTheme="minorHAnsi" w:hAnsiTheme="minorHAnsi"/>
          <w:b w:val="0"/>
          <w:sz w:val="22"/>
          <w:szCs w:val="22"/>
          <w:u w:val="none"/>
        </w:rPr>
      </w:pPr>
      <w:r w:rsidRPr="00F71F3D">
        <w:rPr>
          <w:rFonts w:ascii="Calibri" w:hAnsi="Calibri" w:cs="Arial"/>
          <w:b w:val="0"/>
          <w:sz w:val="22"/>
          <w:szCs w:val="22"/>
          <w:u w:val="none"/>
        </w:rPr>
        <w:t xml:space="preserve">Please refer to </w:t>
      </w:r>
      <w:r w:rsidRPr="00F71F3D">
        <w:rPr>
          <w:rFonts w:ascii="Calibri" w:hAnsi="Calibri" w:cs="Arial"/>
          <w:b w:val="0"/>
          <w:color w:val="0000FF"/>
          <w:sz w:val="22"/>
          <w:szCs w:val="22"/>
          <w:u w:val="none"/>
        </w:rPr>
        <w:t xml:space="preserve">www.bostonpublicschools.org/ohc </w:t>
      </w:r>
      <w:r w:rsidRPr="00F71F3D">
        <w:rPr>
          <w:rFonts w:ascii="Calibri" w:hAnsi="Calibri" w:cs="Arial"/>
          <w:b w:val="0"/>
          <w:sz w:val="22"/>
          <w:szCs w:val="22"/>
          <w:u w:val="none"/>
        </w:rPr>
        <w:t xml:space="preserve">(under "Employee Benefits and Policies") for more </w:t>
      </w:r>
      <w:r w:rsidRPr="00F71F3D">
        <w:rPr>
          <w:rFonts w:ascii="Calibri" w:hAnsi="Calibri" w:cs="Times"/>
          <w:b w:val="0"/>
          <w:sz w:val="22"/>
          <w:szCs w:val="22"/>
          <w:u w:val="none"/>
        </w:rPr>
        <w:t> </w:t>
      </w:r>
      <w:r w:rsidRPr="00F71F3D">
        <w:rPr>
          <w:rFonts w:ascii="Calibri" w:hAnsi="Calibri" w:cs="Arial"/>
          <w:b w:val="0"/>
          <w:sz w:val="22"/>
          <w:szCs w:val="22"/>
          <w:u w:val="none"/>
        </w:rPr>
        <w:t xml:space="preserve">information on salary and compensation. </w:t>
      </w:r>
      <w:proofErr w:type="gramStart"/>
      <w:r w:rsidRPr="00F71F3D">
        <w:rPr>
          <w:rFonts w:ascii="Calibri" w:hAnsi="Calibri" w:cs="Arial"/>
          <w:b w:val="0"/>
          <w:sz w:val="22"/>
          <w:szCs w:val="22"/>
          <w:u w:val="none"/>
        </w:rPr>
        <w:t>Salaries are listed by Unions and Grade/Step</w:t>
      </w:r>
      <w:proofErr w:type="gramEnd"/>
      <w:r w:rsidRPr="00F71F3D">
        <w:rPr>
          <w:rFonts w:ascii="Calibri" w:hAnsi="Calibri" w:cs="Arial"/>
          <w:b w:val="0"/>
          <w:sz w:val="22"/>
          <w:szCs w:val="22"/>
          <w:u w:val="none"/>
        </w:rPr>
        <w:t xml:space="preserve">. </w:t>
      </w:r>
      <w:r w:rsidRPr="00F71F3D">
        <w:rPr>
          <w:rFonts w:ascii="Calibri" w:hAnsi="Calibri" w:cs="Times"/>
          <w:b w:val="0"/>
          <w:sz w:val="22"/>
          <w:szCs w:val="22"/>
          <w:u w:val="none"/>
        </w:rPr>
        <w:t> </w:t>
      </w:r>
    </w:p>
    <w:p w14:paraId="1404DF83" w14:textId="53114A09" w:rsidR="00DA50BB" w:rsidRPr="00F71F3D" w:rsidRDefault="00DA50BB" w:rsidP="00F71F3D">
      <w:pPr>
        <w:pStyle w:val="Heading6"/>
        <w:rPr>
          <w:rFonts w:ascii="Calibri" w:hAnsi="Calibri"/>
          <w:b w:val="0"/>
          <w:i/>
          <w:sz w:val="22"/>
          <w:szCs w:val="22"/>
          <w:u w:val="none"/>
        </w:rPr>
      </w:pPr>
      <w:r w:rsidRPr="00F71F3D">
        <w:rPr>
          <w:rFonts w:ascii="Calibri" w:hAnsi="Calibri"/>
          <w:b w:val="0"/>
          <w:sz w:val="22"/>
          <w:szCs w:val="22"/>
          <w:u w:val="none"/>
        </w:rPr>
        <w:t>Qualifications</w:t>
      </w:r>
      <w:r w:rsidRPr="00F71F3D">
        <w:rPr>
          <w:rFonts w:ascii="Calibri" w:hAnsi="Calibri"/>
          <w:b w:val="0"/>
          <w:i/>
          <w:sz w:val="22"/>
          <w:szCs w:val="22"/>
          <w:u w:val="none"/>
        </w:rPr>
        <w:t xml:space="preserve"> </w:t>
      </w:r>
    </w:p>
    <w:p w14:paraId="7485A25D" w14:textId="77777777" w:rsidR="00F71F3D" w:rsidRDefault="00F71F3D" w:rsidP="00F71F3D">
      <w:pPr>
        <w:pStyle w:val="Heading3"/>
        <w:tabs>
          <w:tab w:val="left" w:pos="720"/>
        </w:tabs>
        <w:rPr>
          <w:rFonts w:ascii="Calibri" w:hAnsi="Calibri"/>
          <w:sz w:val="22"/>
          <w:szCs w:val="22"/>
        </w:rPr>
      </w:pPr>
    </w:p>
    <w:p w14:paraId="08D9B72C" w14:textId="54678CAE" w:rsidR="009559CD" w:rsidRPr="00F71F3D" w:rsidRDefault="00DA50BB" w:rsidP="00F71F3D">
      <w:pPr>
        <w:pStyle w:val="Heading3"/>
        <w:tabs>
          <w:tab w:val="left" w:pos="720"/>
        </w:tabs>
        <w:rPr>
          <w:rFonts w:ascii="Calibri" w:hAnsi="Calibri"/>
          <w:i w:val="0"/>
          <w:sz w:val="22"/>
          <w:szCs w:val="22"/>
          <w:u w:val="single"/>
        </w:rPr>
      </w:pPr>
      <w:r w:rsidRPr="00F71F3D">
        <w:rPr>
          <w:rFonts w:ascii="Calibri" w:hAnsi="Calibri"/>
          <w:i w:val="0"/>
          <w:sz w:val="22"/>
          <w:szCs w:val="22"/>
          <w:u w:val="single"/>
        </w:rPr>
        <w:t xml:space="preserve">Required: </w:t>
      </w:r>
    </w:p>
    <w:p w14:paraId="2883CDD8" w14:textId="0BF14F4D" w:rsidR="00D9459E" w:rsidRPr="00F71F3D" w:rsidRDefault="00F71F3D" w:rsidP="00F71F3D">
      <w:pPr>
        <w:widowControl w:val="0"/>
        <w:numPr>
          <w:ilvl w:val="0"/>
          <w:numId w:val="14"/>
        </w:numPr>
        <w:tabs>
          <w:tab w:val="left" w:pos="940"/>
          <w:tab w:val="left" w:pos="1440"/>
        </w:tabs>
        <w:autoSpaceDE w:val="0"/>
        <w:autoSpaceDN w:val="0"/>
        <w:adjustRightInd w:val="0"/>
        <w:spacing w:line="280" w:lineRule="atLeast"/>
        <w:rPr>
          <w:rFonts w:ascii="Calibri" w:hAnsi="Calibri" w:cs="Arial"/>
          <w:sz w:val="22"/>
          <w:szCs w:val="22"/>
        </w:rPr>
      </w:pPr>
      <w:r>
        <w:rPr>
          <w:rFonts w:ascii="Calibri" w:hAnsi="Calibri" w:cs="Arial"/>
          <w:sz w:val="22"/>
          <w:szCs w:val="22"/>
        </w:rPr>
        <w:t>Current MA Board of Registration</w:t>
      </w:r>
      <w:r w:rsidR="00D9459E" w:rsidRPr="00F71F3D">
        <w:rPr>
          <w:rFonts w:ascii="Calibri" w:hAnsi="Calibri" w:cs="Arial"/>
          <w:sz w:val="22"/>
          <w:szCs w:val="22"/>
        </w:rPr>
        <w:t xml:space="preserve"> Social Worker </w:t>
      </w:r>
      <w:r>
        <w:rPr>
          <w:rFonts w:ascii="Calibri" w:hAnsi="Calibri" w:cs="Arial"/>
          <w:sz w:val="22"/>
          <w:szCs w:val="22"/>
        </w:rPr>
        <w:t xml:space="preserve">license </w:t>
      </w:r>
      <w:r w:rsidR="00D9459E" w:rsidRPr="00F71F3D">
        <w:rPr>
          <w:rFonts w:ascii="Calibri" w:hAnsi="Calibri" w:cs="Arial"/>
          <w:sz w:val="22"/>
          <w:szCs w:val="22"/>
        </w:rPr>
        <w:t>(</w:t>
      </w:r>
      <w:r>
        <w:rPr>
          <w:rFonts w:ascii="Calibri" w:hAnsi="Calibri" w:cs="Arial"/>
          <w:sz w:val="22"/>
          <w:szCs w:val="22"/>
        </w:rPr>
        <w:t>LSW, LCSW or LICSW) OR</w:t>
      </w:r>
      <w:r w:rsidR="001B0B49" w:rsidRPr="00F71F3D">
        <w:rPr>
          <w:rFonts w:ascii="Calibri" w:hAnsi="Calibri" w:cs="Arial"/>
          <w:sz w:val="22"/>
          <w:szCs w:val="22"/>
        </w:rPr>
        <w:t xml:space="preserve"> psychologist license </w:t>
      </w:r>
      <w:r>
        <w:rPr>
          <w:rFonts w:ascii="Calibri" w:hAnsi="Calibri" w:cs="Arial"/>
          <w:sz w:val="22"/>
          <w:szCs w:val="22"/>
        </w:rPr>
        <w:t>OR</w:t>
      </w:r>
      <w:r w:rsidR="001B0B49" w:rsidRPr="00F71F3D">
        <w:rPr>
          <w:rFonts w:ascii="Calibri" w:hAnsi="Calibri" w:cs="Arial"/>
          <w:sz w:val="22"/>
          <w:szCs w:val="22"/>
        </w:rPr>
        <w:t xml:space="preserve"> mental health clinician license (LMHC)</w:t>
      </w:r>
    </w:p>
    <w:p w14:paraId="7BF579DC" w14:textId="437C0700" w:rsidR="001B0B49" w:rsidRPr="00F71F3D" w:rsidRDefault="001B0B49" w:rsidP="00F71F3D">
      <w:pPr>
        <w:pStyle w:val="ListParagraph"/>
        <w:widowControl w:val="0"/>
        <w:numPr>
          <w:ilvl w:val="0"/>
          <w:numId w:val="2"/>
        </w:numPr>
        <w:tabs>
          <w:tab w:val="clear" w:pos="1440"/>
        </w:tabs>
        <w:autoSpaceDE w:val="0"/>
        <w:autoSpaceDN w:val="0"/>
        <w:adjustRightInd w:val="0"/>
        <w:spacing w:after="320"/>
        <w:ind w:left="360"/>
        <w:rPr>
          <w:rFonts w:ascii="Calibri" w:hAnsi="Calibri" w:cs="Times"/>
          <w:sz w:val="22"/>
          <w:szCs w:val="22"/>
        </w:rPr>
      </w:pPr>
      <w:r w:rsidRPr="00F71F3D">
        <w:rPr>
          <w:rFonts w:ascii="Calibri" w:hAnsi="Calibri"/>
          <w:sz w:val="22"/>
          <w:szCs w:val="22"/>
        </w:rPr>
        <w:t xml:space="preserve">A Masters Degree in social work, psychology or counseling education or related field </w:t>
      </w:r>
    </w:p>
    <w:p w14:paraId="1350E2DD" w14:textId="77777777" w:rsidR="001B0B49" w:rsidRPr="00F71F3D" w:rsidRDefault="001B0B49" w:rsidP="00F71F3D">
      <w:pPr>
        <w:pStyle w:val="ListParagraph"/>
        <w:widowControl w:val="0"/>
        <w:numPr>
          <w:ilvl w:val="0"/>
          <w:numId w:val="2"/>
        </w:numPr>
        <w:tabs>
          <w:tab w:val="clear" w:pos="1440"/>
        </w:tabs>
        <w:autoSpaceDE w:val="0"/>
        <w:autoSpaceDN w:val="0"/>
        <w:adjustRightInd w:val="0"/>
        <w:spacing w:after="0"/>
        <w:ind w:left="360"/>
        <w:rPr>
          <w:rFonts w:ascii="Calibri" w:hAnsi="Calibri" w:cs="Times"/>
          <w:sz w:val="22"/>
          <w:szCs w:val="22"/>
        </w:rPr>
      </w:pPr>
      <w:r w:rsidRPr="00F71F3D">
        <w:rPr>
          <w:rFonts w:ascii="Calibri" w:hAnsi="Calibri" w:cs="Times"/>
          <w:sz w:val="22"/>
          <w:szCs w:val="22"/>
        </w:rPr>
        <w:t>Minimum of three years professional experience working with at-risk youth  </w:t>
      </w:r>
    </w:p>
    <w:p w14:paraId="211BE82B" w14:textId="77777777" w:rsidR="001B0B49" w:rsidRPr="00F71F3D" w:rsidRDefault="001B0B49" w:rsidP="00F71F3D">
      <w:pPr>
        <w:numPr>
          <w:ilvl w:val="0"/>
          <w:numId w:val="2"/>
        </w:numPr>
        <w:tabs>
          <w:tab w:val="clear" w:pos="1440"/>
        </w:tabs>
        <w:autoSpaceDE w:val="0"/>
        <w:autoSpaceDN w:val="0"/>
        <w:ind w:left="360"/>
        <w:rPr>
          <w:rFonts w:ascii="Calibri" w:hAnsi="Calibri"/>
          <w:sz w:val="22"/>
          <w:szCs w:val="22"/>
        </w:rPr>
      </w:pPr>
      <w:r w:rsidRPr="00F71F3D">
        <w:rPr>
          <w:rFonts w:ascii="Calibri" w:hAnsi="Calibri"/>
          <w:sz w:val="22"/>
          <w:szCs w:val="22"/>
        </w:rPr>
        <w:t xml:space="preserve">Bilingual in Spanish, Haitian Creole, or Cape Verdean Creole a strong plus </w:t>
      </w:r>
    </w:p>
    <w:p w14:paraId="46A66FB8" w14:textId="77777777" w:rsidR="001B0B49" w:rsidRPr="00F71F3D" w:rsidRDefault="001B0B49" w:rsidP="00F71F3D">
      <w:pPr>
        <w:numPr>
          <w:ilvl w:val="0"/>
          <w:numId w:val="2"/>
        </w:numPr>
        <w:tabs>
          <w:tab w:val="clear" w:pos="1440"/>
        </w:tabs>
        <w:autoSpaceDE w:val="0"/>
        <w:autoSpaceDN w:val="0"/>
        <w:ind w:left="360"/>
        <w:rPr>
          <w:rFonts w:ascii="Calibri" w:hAnsi="Calibri"/>
          <w:sz w:val="22"/>
          <w:szCs w:val="22"/>
        </w:rPr>
      </w:pPr>
      <w:r w:rsidRPr="00F71F3D">
        <w:rPr>
          <w:rFonts w:ascii="Calibri" w:hAnsi="Calibri" w:cs="Times"/>
          <w:sz w:val="22"/>
          <w:szCs w:val="22"/>
        </w:rPr>
        <w:t xml:space="preserve">Strong interpersonal skills to work with school, students, parents and community based agencies </w:t>
      </w:r>
    </w:p>
    <w:p w14:paraId="7A18C539" w14:textId="77777777" w:rsidR="001B0B49" w:rsidRPr="00F71F3D" w:rsidRDefault="001B0B49" w:rsidP="00F71F3D">
      <w:pPr>
        <w:numPr>
          <w:ilvl w:val="0"/>
          <w:numId w:val="2"/>
        </w:numPr>
        <w:tabs>
          <w:tab w:val="clear" w:pos="1440"/>
        </w:tabs>
        <w:autoSpaceDE w:val="0"/>
        <w:autoSpaceDN w:val="0"/>
        <w:ind w:left="360"/>
        <w:rPr>
          <w:rFonts w:ascii="Calibri" w:hAnsi="Calibri"/>
          <w:sz w:val="22"/>
          <w:szCs w:val="22"/>
        </w:rPr>
      </w:pPr>
      <w:r w:rsidRPr="00F71F3D">
        <w:rPr>
          <w:rFonts w:ascii="Calibri" w:hAnsi="Calibri"/>
          <w:sz w:val="22"/>
          <w:szCs w:val="22"/>
        </w:rPr>
        <w:t>Experience successfully working with non-traditional students in an urban, alternative setting</w:t>
      </w:r>
    </w:p>
    <w:p w14:paraId="235324AE" w14:textId="77777777" w:rsidR="001B0B49" w:rsidRPr="00F71F3D" w:rsidRDefault="001B0B49" w:rsidP="00F71F3D">
      <w:pPr>
        <w:numPr>
          <w:ilvl w:val="0"/>
          <w:numId w:val="2"/>
        </w:numPr>
        <w:tabs>
          <w:tab w:val="clear" w:pos="1440"/>
        </w:tabs>
        <w:autoSpaceDE w:val="0"/>
        <w:autoSpaceDN w:val="0"/>
        <w:ind w:left="360"/>
        <w:rPr>
          <w:rFonts w:ascii="Calibri" w:hAnsi="Calibri"/>
          <w:sz w:val="22"/>
          <w:szCs w:val="22"/>
        </w:rPr>
      </w:pPr>
      <w:r w:rsidRPr="00F71F3D">
        <w:rPr>
          <w:rFonts w:ascii="Calibri" w:hAnsi="Calibri"/>
          <w:sz w:val="22"/>
          <w:szCs w:val="22"/>
        </w:rPr>
        <w:t>The ability to connect to and work with students using a variety of methods while always maintaining a respectful and caring manner</w:t>
      </w:r>
    </w:p>
    <w:p w14:paraId="33B5E106" w14:textId="0A599FCA" w:rsidR="001B0B49" w:rsidRPr="00F71F3D" w:rsidRDefault="001B0B49" w:rsidP="00F71F3D">
      <w:pPr>
        <w:numPr>
          <w:ilvl w:val="0"/>
          <w:numId w:val="2"/>
        </w:numPr>
        <w:tabs>
          <w:tab w:val="clear" w:pos="1440"/>
        </w:tabs>
        <w:autoSpaceDE w:val="0"/>
        <w:autoSpaceDN w:val="0"/>
        <w:ind w:left="360"/>
        <w:rPr>
          <w:rFonts w:ascii="Calibri" w:hAnsi="Calibri"/>
          <w:sz w:val="22"/>
          <w:szCs w:val="22"/>
        </w:rPr>
      </w:pPr>
      <w:r w:rsidRPr="00F71F3D">
        <w:rPr>
          <w:rFonts w:ascii="Calibri" w:hAnsi="Calibri"/>
          <w:sz w:val="22"/>
          <w:szCs w:val="22"/>
        </w:rPr>
        <w:t>Ability to motivate and inspire a diverse set of stakeholders toward a common goal.</w:t>
      </w:r>
    </w:p>
    <w:p w14:paraId="638676DF" w14:textId="77777777" w:rsidR="001B0B49" w:rsidRPr="00F71F3D" w:rsidRDefault="001B0B49" w:rsidP="00F71F3D">
      <w:pPr>
        <w:numPr>
          <w:ilvl w:val="0"/>
          <w:numId w:val="3"/>
        </w:numPr>
        <w:tabs>
          <w:tab w:val="clear" w:pos="1440"/>
        </w:tabs>
        <w:autoSpaceDE w:val="0"/>
        <w:autoSpaceDN w:val="0"/>
        <w:ind w:left="360"/>
        <w:rPr>
          <w:rFonts w:ascii="Calibri" w:hAnsi="Calibri"/>
          <w:sz w:val="22"/>
          <w:szCs w:val="22"/>
        </w:rPr>
      </w:pPr>
      <w:r w:rsidRPr="00F71F3D">
        <w:rPr>
          <w:rFonts w:ascii="Calibri" w:hAnsi="Calibri"/>
          <w:sz w:val="22"/>
          <w:szCs w:val="22"/>
        </w:rPr>
        <w:t>The ability to establish a multicultural and multigenerational atmosphere at BDEA, including a strong commitment to working with the families of our students and with our parenting students.</w:t>
      </w:r>
    </w:p>
    <w:p w14:paraId="388B4518" w14:textId="77777777" w:rsidR="001B0B49" w:rsidRPr="00F71F3D" w:rsidRDefault="001B0B49" w:rsidP="00F71F3D">
      <w:pPr>
        <w:pStyle w:val="ListParagraph"/>
        <w:numPr>
          <w:ilvl w:val="0"/>
          <w:numId w:val="3"/>
        </w:numPr>
        <w:tabs>
          <w:tab w:val="clear" w:pos="1440"/>
        </w:tabs>
        <w:autoSpaceDE w:val="0"/>
        <w:autoSpaceDN w:val="0"/>
        <w:spacing w:after="0"/>
        <w:ind w:left="360"/>
        <w:rPr>
          <w:rFonts w:ascii="Calibri" w:hAnsi="Calibri"/>
          <w:sz w:val="22"/>
          <w:szCs w:val="22"/>
        </w:rPr>
      </w:pPr>
      <w:r w:rsidRPr="00F71F3D">
        <w:rPr>
          <w:rFonts w:ascii="Calibri" w:hAnsi="Calibri"/>
          <w:sz w:val="22"/>
          <w:szCs w:val="22"/>
        </w:rPr>
        <w:t>Adhere to BDEA’s Non-Discrimination Policy (see below)</w:t>
      </w:r>
    </w:p>
    <w:p w14:paraId="51E67BC4" w14:textId="4ADCC51E" w:rsidR="001B0B49" w:rsidRPr="00F71F3D" w:rsidRDefault="00454D07" w:rsidP="00F71F3D">
      <w:pPr>
        <w:numPr>
          <w:ilvl w:val="0"/>
          <w:numId w:val="3"/>
        </w:numPr>
        <w:tabs>
          <w:tab w:val="clear" w:pos="1440"/>
        </w:tabs>
        <w:ind w:left="360"/>
        <w:rPr>
          <w:rFonts w:ascii="Calibri" w:hAnsi="Calibri"/>
          <w:sz w:val="22"/>
          <w:szCs w:val="22"/>
        </w:rPr>
      </w:pPr>
      <w:r>
        <w:rPr>
          <w:rFonts w:ascii="Calibri" w:hAnsi="Calibri"/>
          <w:sz w:val="22"/>
          <w:szCs w:val="22"/>
        </w:rPr>
        <w:t>A sense of humor</w:t>
      </w:r>
    </w:p>
    <w:p w14:paraId="06736296" w14:textId="77777777" w:rsidR="00D9459E" w:rsidRPr="00D9459E" w:rsidRDefault="00D9459E" w:rsidP="00D9459E"/>
    <w:p w14:paraId="7D30F353" w14:textId="77777777" w:rsidR="005D30F3" w:rsidRDefault="005D30F3" w:rsidP="005D30F3">
      <w:pPr>
        <w:pStyle w:val="Heading4"/>
        <w:rPr>
          <w:rFonts w:asciiTheme="minorHAnsi" w:hAnsiTheme="minorHAnsi" w:cs="Times"/>
          <w:b w:val="0"/>
          <w:sz w:val="20"/>
          <w:u w:val="none"/>
        </w:rPr>
      </w:pPr>
    </w:p>
    <w:p w14:paraId="0B8C9118" w14:textId="77777777" w:rsidR="005D30F3" w:rsidRPr="00251EEF" w:rsidRDefault="005D30F3" w:rsidP="005D30F3">
      <w:pPr>
        <w:pStyle w:val="Heading4"/>
        <w:rPr>
          <w:rFonts w:ascii="Calibri" w:hAnsi="Calibri"/>
          <w:szCs w:val="22"/>
        </w:rPr>
      </w:pPr>
      <w:r w:rsidRPr="00251EEF">
        <w:rPr>
          <w:rFonts w:ascii="Calibri" w:hAnsi="Calibri"/>
          <w:szCs w:val="22"/>
        </w:rPr>
        <w:t>Application Procedure</w:t>
      </w:r>
    </w:p>
    <w:p w14:paraId="12688D65" w14:textId="228535ED" w:rsidR="00A37520" w:rsidRPr="00251EEF" w:rsidRDefault="00A37520" w:rsidP="00A37520">
      <w:pPr>
        <w:rPr>
          <w:rFonts w:ascii="Calibri" w:hAnsi="Calibri"/>
          <w:sz w:val="22"/>
          <w:szCs w:val="22"/>
        </w:rPr>
      </w:pPr>
      <w:r w:rsidRPr="00251EEF">
        <w:rPr>
          <w:rFonts w:ascii="Calibri" w:hAnsi="Calibri"/>
          <w:sz w:val="22"/>
          <w:szCs w:val="22"/>
        </w:rPr>
        <w:t xml:space="preserve">Apply through Boston Public Schools’ Human Capital website: </w:t>
      </w:r>
      <w:hyperlink r:id="rId9" w:history="1">
        <w:r w:rsidRPr="00251EEF">
          <w:rPr>
            <w:rStyle w:val="Hyperlink"/>
            <w:rFonts w:ascii="Calibri" w:hAnsi="Calibri"/>
            <w:sz w:val="22"/>
            <w:szCs w:val="22"/>
          </w:rPr>
          <w:t>http://bostonpublicschools.org/Page/4637</w:t>
        </w:r>
      </w:hyperlink>
      <w:r w:rsidRPr="00251EEF">
        <w:rPr>
          <w:rFonts w:ascii="Calibri" w:hAnsi="Calibri" w:cs="Times"/>
          <w:sz w:val="22"/>
          <w:szCs w:val="22"/>
        </w:rPr>
        <w:t xml:space="preserve"> </w:t>
      </w:r>
      <w:bookmarkStart w:id="0" w:name="_GoBack"/>
      <w:bookmarkEnd w:id="0"/>
    </w:p>
    <w:p w14:paraId="641FD469" w14:textId="77777777" w:rsidR="005D30F3" w:rsidRPr="00B61CB0" w:rsidRDefault="005D30F3" w:rsidP="005D30F3">
      <w:pPr>
        <w:rPr>
          <w:rFonts w:asciiTheme="minorHAnsi" w:hAnsiTheme="minorHAnsi"/>
          <w:sz w:val="22"/>
          <w:szCs w:val="22"/>
        </w:rPr>
      </w:pPr>
    </w:p>
    <w:p w14:paraId="0048841E" w14:textId="59F3B661" w:rsidR="00C10333" w:rsidRPr="005D30F3" w:rsidRDefault="005D30F3" w:rsidP="005D30F3">
      <w:pPr>
        <w:widowControl w:val="0"/>
        <w:autoSpaceDE w:val="0"/>
        <w:autoSpaceDN w:val="0"/>
        <w:adjustRightInd w:val="0"/>
        <w:spacing w:after="120"/>
        <w:rPr>
          <w:rFonts w:asciiTheme="majorHAnsi" w:hAnsiTheme="majorHAnsi" w:cs="Times"/>
          <w:sz w:val="16"/>
          <w:szCs w:val="16"/>
        </w:rPr>
      </w:pPr>
      <w:r w:rsidRPr="005D30F3">
        <w:rPr>
          <w:rFonts w:asciiTheme="majorHAnsi" w:hAnsiTheme="majorHAnsi" w:cs="Calibri"/>
          <w:i/>
          <w:color w:val="B55520"/>
          <w:sz w:val="16"/>
          <w:szCs w:val="16"/>
        </w:rPr>
        <w:t>Boston Day and Evening Academy, in accordance with its non-discrimination and zero tolerance policy, does not discriminate in its programs, activities, facilities, employment and educational opportunities on the basis of race, color, age, disability, sex/gender, gender identity or expression, religious beliefs, home status, national origin, ancestry, sexual orientation, genetics or military status and does not tolerate any form of intimidation, threat, retaliation, coercion and/or harassment that insults the dignity of others and interferes with their freedom to learn or work.</w:t>
      </w:r>
    </w:p>
    <w:sectPr w:rsidR="00C10333" w:rsidRPr="005D30F3" w:rsidSect="00C9102F">
      <w:footerReference w:type="even" r:id="rId10"/>
      <w:footerReference w:type="default" r:id="rId11"/>
      <w:pgSz w:w="12240" w:h="15840" w:code="1"/>
      <w:pgMar w:top="1008" w:right="792" w:bottom="792" w:left="1008" w:header="720" w:footer="720" w:gutter="0"/>
      <w:paperSrc w:first="1" w:other="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E6555" w14:textId="77777777" w:rsidR="00F71F3D" w:rsidRDefault="00F71F3D">
      <w:r>
        <w:separator/>
      </w:r>
    </w:p>
  </w:endnote>
  <w:endnote w:type="continuationSeparator" w:id="0">
    <w:p w14:paraId="7BF8AE55" w14:textId="77777777" w:rsidR="00F71F3D" w:rsidRDefault="00F7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D3639" w14:textId="77777777" w:rsidR="00F71F3D" w:rsidRDefault="00F71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E608D7" w14:textId="77777777" w:rsidR="00F71F3D" w:rsidRDefault="00F71F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CA79D" w14:textId="77777777" w:rsidR="00F71F3D" w:rsidRDefault="00F71F3D">
    <w:pPr>
      <w:pStyle w:val="Footer"/>
      <w:framePr w:wrap="around" w:vAnchor="text" w:hAnchor="margin" w:xAlign="right" w:y="1"/>
      <w:rPr>
        <w:rStyle w:val="PageNumber"/>
      </w:rPr>
    </w:pPr>
  </w:p>
  <w:p w14:paraId="3316F95E" w14:textId="77777777" w:rsidR="00F71F3D" w:rsidRDefault="00F71F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6A652" w14:textId="77777777" w:rsidR="00F71F3D" w:rsidRDefault="00F71F3D">
      <w:r>
        <w:separator/>
      </w:r>
    </w:p>
  </w:footnote>
  <w:footnote w:type="continuationSeparator" w:id="0">
    <w:p w14:paraId="6F614FEE" w14:textId="77777777" w:rsidR="00F71F3D" w:rsidRDefault="00F71F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095308"/>
    <w:multiLevelType w:val="hybridMultilevel"/>
    <w:tmpl w:val="C3EA9716"/>
    <w:lvl w:ilvl="0" w:tplc="CD18D0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C5AC9"/>
    <w:multiLevelType w:val="hybridMultilevel"/>
    <w:tmpl w:val="24EE1A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EBA28B1"/>
    <w:multiLevelType w:val="hybridMultilevel"/>
    <w:tmpl w:val="090A19AA"/>
    <w:lvl w:ilvl="0" w:tplc="CD18D0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1C4D63"/>
    <w:multiLevelType w:val="hybridMultilevel"/>
    <w:tmpl w:val="BCD8306C"/>
    <w:lvl w:ilvl="0" w:tplc="04090001">
      <w:start w:val="1"/>
      <w:numFmt w:val="bullet"/>
      <w:lvlText w:val=""/>
      <w:lvlJc w:val="left"/>
      <w:pPr>
        <w:tabs>
          <w:tab w:val="num" w:pos="1440"/>
        </w:tabs>
        <w:ind w:left="1440" w:hanging="360"/>
      </w:pPr>
      <w:rPr>
        <w:rFonts w:ascii="Symbol" w:hAnsi="Symbol" w:hint="default"/>
      </w:rPr>
    </w:lvl>
    <w:lvl w:ilvl="1" w:tplc="BFD85AFC">
      <w:numFmt w:val="bullet"/>
      <w:lvlText w:val="-"/>
      <w:lvlJc w:val="left"/>
      <w:pPr>
        <w:tabs>
          <w:tab w:val="num" w:pos="2520"/>
        </w:tabs>
        <w:ind w:left="2520" w:hanging="720"/>
      </w:pPr>
      <w:rPr>
        <w:rFonts w:ascii="Times New Roman" w:eastAsia="Times New Roman" w:hAnsi="Times New Roman"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Wingdings"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Wingdings"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1211FAC"/>
    <w:multiLevelType w:val="hybridMultilevel"/>
    <w:tmpl w:val="669E2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473CA5"/>
    <w:multiLevelType w:val="hybridMultilevel"/>
    <w:tmpl w:val="C3EA9716"/>
    <w:lvl w:ilvl="0" w:tplc="CD18D0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AE1811"/>
    <w:multiLevelType w:val="hybridMultilevel"/>
    <w:tmpl w:val="FC5635E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2D11378"/>
    <w:multiLevelType w:val="hybridMultilevel"/>
    <w:tmpl w:val="50461906"/>
    <w:lvl w:ilvl="0" w:tplc="7C7E7E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A873FD"/>
    <w:multiLevelType w:val="hybridMultilevel"/>
    <w:tmpl w:val="1076FE46"/>
    <w:lvl w:ilvl="0" w:tplc="847863DA">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212644"/>
    <w:multiLevelType w:val="hybridMultilevel"/>
    <w:tmpl w:val="58B0BF28"/>
    <w:lvl w:ilvl="0" w:tplc="BF047E9A">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275493"/>
    <w:multiLevelType w:val="hybridMultilevel"/>
    <w:tmpl w:val="0D864706"/>
    <w:lvl w:ilvl="0" w:tplc="CD18D0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CA4385"/>
    <w:multiLevelType w:val="hybridMultilevel"/>
    <w:tmpl w:val="7766F9C2"/>
    <w:lvl w:ilvl="0" w:tplc="CD18D0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336AC0"/>
    <w:multiLevelType w:val="hybridMultilevel"/>
    <w:tmpl w:val="5D90EE8A"/>
    <w:lvl w:ilvl="0" w:tplc="04090001">
      <w:start w:val="1"/>
      <w:numFmt w:val="bullet"/>
      <w:lvlText w:val=""/>
      <w:lvlJc w:val="left"/>
      <w:pPr>
        <w:tabs>
          <w:tab w:val="num" w:pos="1440"/>
        </w:tabs>
        <w:ind w:left="1440" w:hanging="360"/>
      </w:pPr>
      <w:rPr>
        <w:rFonts w:ascii="Symbol" w:hAnsi="Symbol" w:cs="Wingdings"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Wingdings"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Wingdings"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7C216138"/>
    <w:multiLevelType w:val="hybridMultilevel"/>
    <w:tmpl w:val="E7FAD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14"/>
  </w:num>
  <w:num w:numId="4">
    <w:abstractNumId w:val="3"/>
  </w:num>
  <w:num w:numId="5">
    <w:abstractNumId w:val="10"/>
  </w:num>
  <w:num w:numId="6">
    <w:abstractNumId w:val="12"/>
  </w:num>
  <w:num w:numId="7">
    <w:abstractNumId w:val="15"/>
  </w:num>
  <w:num w:numId="8">
    <w:abstractNumId w:val="7"/>
  </w:num>
  <w:num w:numId="9">
    <w:abstractNumId w:val="11"/>
  </w:num>
  <w:num w:numId="10">
    <w:abstractNumId w:val="6"/>
  </w:num>
  <w:num w:numId="11">
    <w:abstractNumId w:val="9"/>
  </w:num>
  <w:num w:numId="12">
    <w:abstractNumId w:val="2"/>
  </w:num>
  <w:num w:numId="13">
    <w:abstractNumId w:val="4"/>
  </w:num>
  <w:num w:numId="14">
    <w:abstractNumId w:val="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C8"/>
    <w:rsid w:val="000F75E8"/>
    <w:rsid w:val="0010361B"/>
    <w:rsid w:val="00103EA5"/>
    <w:rsid w:val="00157BE4"/>
    <w:rsid w:val="00163724"/>
    <w:rsid w:val="00184BC8"/>
    <w:rsid w:val="001B0B49"/>
    <w:rsid w:val="001D213A"/>
    <w:rsid w:val="00233FB6"/>
    <w:rsid w:val="002449DA"/>
    <w:rsid w:val="00247264"/>
    <w:rsid w:val="00251EEF"/>
    <w:rsid w:val="002E396E"/>
    <w:rsid w:val="00397E64"/>
    <w:rsid w:val="003F5D70"/>
    <w:rsid w:val="00412C43"/>
    <w:rsid w:val="00434F5A"/>
    <w:rsid w:val="00454D07"/>
    <w:rsid w:val="0051022D"/>
    <w:rsid w:val="00536A71"/>
    <w:rsid w:val="005522D7"/>
    <w:rsid w:val="00571C47"/>
    <w:rsid w:val="00572C6C"/>
    <w:rsid w:val="005A5C3A"/>
    <w:rsid w:val="005D30F3"/>
    <w:rsid w:val="00642775"/>
    <w:rsid w:val="00682345"/>
    <w:rsid w:val="006B305E"/>
    <w:rsid w:val="00727DE5"/>
    <w:rsid w:val="007E22BB"/>
    <w:rsid w:val="008B0BB7"/>
    <w:rsid w:val="00900682"/>
    <w:rsid w:val="00944477"/>
    <w:rsid w:val="009559CD"/>
    <w:rsid w:val="00960D10"/>
    <w:rsid w:val="00994242"/>
    <w:rsid w:val="009A0061"/>
    <w:rsid w:val="009C0175"/>
    <w:rsid w:val="009C546B"/>
    <w:rsid w:val="00A344C1"/>
    <w:rsid w:val="00A37520"/>
    <w:rsid w:val="00A578CC"/>
    <w:rsid w:val="00A916B0"/>
    <w:rsid w:val="00AC7E8E"/>
    <w:rsid w:val="00B70C2C"/>
    <w:rsid w:val="00B77FBF"/>
    <w:rsid w:val="00C10333"/>
    <w:rsid w:val="00C5133A"/>
    <w:rsid w:val="00C9102F"/>
    <w:rsid w:val="00CA419E"/>
    <w:rsid w:val="00CC1D4E"/>
    <w:rsid w:val="00D2791A"/>
    <w:rsid w:val="00D9459E"/>
    <w:rsid w:val="00DA50BB"/>
    <w:rsid w:val="00DD4749"/>
    <w:rsid w:val="00DD7C00"/>
    <w:rsid w:val="00DE1050"/>
    <w:rsid w:val="00E31119"/>
    <w:rsid w:val="00E60853"/>
    <w:rsid w:val="00ED22D3"/>
    <w:rsid w:val="00F128E0"/>
    <w:rsid w:val="00F37FF9"/>
    <w:rsid w:val="00F71F3D"/>
    <w:rsid w:val="00F80B20"/>
    <w:rsid w:val="00FB03F0"/>
    <w:rsid w:val="00FD33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BC54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BC8"/>
    <w:rPr>
      <w:sz w:val="24"/>
      <w:szCs w:val="24"/>
    </w:rPr>
  </w:style>
  <w:style w:type="paragraph" w:styleId="Heading1">
    <w:name w:val="heading 1"/>
    <w:basedOn w:val="Normal"/>
    <w:next w:val="Normal"/>
    <w:link w:val="Heading1Char"/>
    <w:qFormat/>
    <w:rsid w:val="00184BC8"/>
    <w:pPr>
      <w:keepNext/>
      <w:outlineLvl w:val="0"/>
    </w:pPr>
    <w:rPr>
      <w:b/>
      <w:sz w:val="26"/>
      <w:szCs w:val="20"/>
      <w:u w:val="single"/>
    </w:rPr>
  </w:style>
  <w:style w:type="paragraph" w:styleId="Heading2">
    <w:name w:val="heading 2"/>
    <w:basedOn w:val="Normal"/>
    <w:next w:val="Normal"/>
    <w:qFormat/>
    <w:rsid w:val="00184BC8"/>
    <w:pPr>
      <w:keepNext/>
      <w:jc w:val="center"/>
      <w:outlineLvl w:val="1"/>
    </w:pPr>
    <w:rPr>
      <w:b/>
      <w:sz w:val="30"/>
      <w:szCs w:val="20"/>
    </w:rPr>
  </w:style>
  <w:style w:type="paragraph" w:styleId="Heading3">
    <w:name w:val="heading 3"/>
    <w:basedOn w:val="Normal"/>
    <w:next w:val="Normal"/>
    <w:qFormat/>
    <w:rsid w:val="00184BC8"/>
    <w:pPr>
      <w:keepNext/>
      <w:outlineLvl w:val="2"/>
    </w:pPr>
    <w:rPr>
      <w:b/>
      <w:i/>
      <w:szCs w:val="20"/>
    </w:rPr>
  </w:style>
  <w:style w:type="paragraph" w:styleId="Heading4">
    <w:name w:val="heading 4"/>
    <w:basedOn w:val="Normal"/>
    <w:next w:val="Normal"/>
    <w:qFormat/>
    <w:rsid w:val="00184BC8"/>
    <w:pPr>
      <w:keepNext/>
      <w:autoSpaceDE w:val="0"/>
      <w:autoSpaceDN w:val="0"/>
      <w:outlineLvl w:val="3"/>
    </w:pPr>
    <w:rPr>
      <w:b/>
      <w:sz w:val="22"/>
      <w:szCs w:val="20"/>
      <w:u w:val="single"/>
    </w:rPr>
  </w:style>
  <w:style w:type="paragraph" w:styleId="Heading6">
    <w:name w:val="heading 6"/>
    <w:basedOn w:val="Normal"/>
    <w:next w:val="Normal"/>
    <w:qFormat/>
    <w:rsid w:val="00184BC8"/>
    <w:pPr>
      <w:keepNext/>
      <w:outlineLvl w:val="5"/>
    </w:pPr>
    <w:rPr>
      <w:b/>
      <w:szCs w:val="20"/>
      <w:u w:val="single"/>
    </w:rPr>
  </w:style>
  <w:style w:type="paragraph" w:styleId="Heading7">
    <w:name w:val="heading 7"/>
    <w:basedOn w:val="Normal"/>
    <w:next w:val="Normal"/>
    <w:qFormat/>
    <w:rsid w:val="00184BC8"/>
    <w:pPr>
      <w:keepNext/>
      <w:widowControl w:val="0"/>
      <w:autoSpaceDE w:val="0"/>
      <w:autoSpaceDN w:val="0"/>
      <w:adjustRightInd w:val="0"/>
      <w:jc w:val="center"/>
      <w:outlineLvl w:val="6"/>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84BC8"/>
    <w:pPr>
      <w:tabs>
        <w:tab w:val="center" w:pos="4320"/>
        <w:tab w:val="right" w:pos="8640"/>
      </w:tabs>
    </w:pPr>
    <w:rPr>
      <w:szCs w:val="20"/>
    </w:rPr>
  </w:style>
  <w:style w:type="character" w:styleId="PageNumber">
    <w:name w:val="page number"/>
    <w:basedOn w:val="DefaultParagraphFont"/>
    <w:rsid w:val="00184BC8"/>
  </w:style>
  <w:style w:type="character" w:customStyle="1" w:styleId="Heading1Char">
    <w:name w:val="Heading 1 Char"/>
    <w:basedOn w:val="DefaultParagraphFont"/>
    <w:link w:val="Heading1"/>
    <w:rsid w:val="0065445F"/>
    <w:rPr>
      <w:b/>
      <w:sz w:val="26"/>
      <w:u w:val="single"/>
      <w:lang w:val="en-US" w:eastAsia="en-US" w:bidi="ar-SA"/>
    </w:rPr>
  </w:style>
  <w:style w:type="paragraph" w:styleId="ListParagraph">
    <w:name w:val="List Paragraph"/>
    <w:basedOn w:val="Normal"/>
    <w:uiPriority w:val="34"/>
    <w:qFormat/>
    <w:rsid w:val="002E396E"/>
    <w:pPr>
      <w:spacing w:after="200"/>
      <w:ind w:left="720"/>
      <w:contextualSpacing/>
    </w:pPr>
    <w:rPr>
      <w:rFonts w:ascii="Cambria" w:eastAsia="Cambria" w:hAnsi="Cambria"/>
    </w:rPr>
  </w:style>
  <w:style w:type="paragraph" w:styleId="NormalWeb">
    <w:name w:val="Normal (Web)"/>
    <w:basedOn w:val="Normal"/>
    <w:uiPriority w:val="99"/>
    <w:rsid w:val="00D2791A"/>
    <w:pPr>
      <w:spacing w:before="100" w:beforeAutospacing="1" w:after="100" w:afterAutospacing="1"/>
    </w:pPr>
    <w:rPr>
      <w:lang w:eastAsia="zh-CN"/>
    </w:rPr>
  </w:style>
  <w:style w:type="paragraph" w:styleId="BodyText">
    <w:name w:val="Body Text"/>
    <w:basedOn w:val="Normal"/>
    <w:link w:val="BodyTextChar"/>
    <w:rsid w:val="003F5D70"/>
    <w:rPr>
      <w:rFonts w:ascii="Book Antiqua" w:hAnsi="Book Antiqua"/>
      <w:sz w:val="22"/>
    </w:rPr>
  </w:style>
  <w:style w:type="character" w:customStyle="1" w:styleId="BodyTextChar">
    <w:name w:val="Body Text Char"/>
    <w:basedOn w:val="DefaultParagraphFont"/>
    <w:link w:val="BodyText"/>
    <w:rsid w:val="003F5D70"/>
    <w:rPr>
      <w:rFonts w:ascii="Book Antiqua" w:hAnsi="Book Antiqua"/>
      <w:sz w:val="22"/>
      <w:szCs w:val="24"/>
    </w:rPr>
  </w:style>
  <w:style w:type="character" w:customStyle="1" w:styleId="FooterChar">
    <w:name w:val="Footer Char"/>
    <w:basedOn w:val="DefaultParagraphFont"/>
    <w:link w:val="Footer"/>
    <w:rsid w:val="00ED22D3"/>
    <w:rPr>
      <w:sz w:val="24"/>
    </w:rPr>
  </w:style>
  <w:style w:type="character" w:styleId="Hyperlink">
    <w:name w:val="Hyperlink"/>
    <w:rsid w:val="005D30F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BC8"/>
    <w:rPr>
      <w:sz w:val="24"/>
      <w:szCs w:val="24"/>
    </w:rPr>
  </w:style>
  <w:style w:type="paragraph" w:styleId="Heading1">
    <w:name w:val="heading 1"/>
    <w:basedOn w:val="Normal"/>
    <w:next w:val="Normal"/>
    <w:link w:val="Heading1Char"/>
    <w:qFormat/>
    <w:rsid w:val="00184BC8"/>
    <w:pPr>
      <w:keepNext/>
      <w:outlineLvl w:val="0"/>
    </w:pPr>
    <w:rPr>
      <w:b/>
      <w:sz w:val="26"/>
      <w:szCs w:val="20"/>
      <w:u w:val="single"/>
    </w:rPr>
  </w:style>
  <w:style w:type="paragraph" w:styleId="Heading2">
    <w:name w:val="heading 2"/>
    <w:basedOn w:val="Normal"/>
    <w:next w:val="Normal"/>
    <w:qFormat/>
    <w:rsid w:val="00184BC8"/>
    <w:pPr>
      <w:keepNext/>
      <w:jc w:val="center"/>
      <w:outlineLvl w:val="1"/>
    </w:pPr>
    <w:rPr>
      <w:b/>
      <w:sz w:val="30"/>
      <w:szCs w:val="20"/>
    </w:rPr>
  </w:style>
  <w:style w:type="paragraph" w:styleId="Heading3">
    <w:name w:val="heading 3"/>
    <w:basedOn w:val="Normal"/>
    <w:next w:val="Normal"/>
    <w:qFormat/>
    <w:rsid w:val="00184BC8"/>
    <w:pPr>
      <w:keepNext/>
      <w:outlineLvl w:val="2"/>
    </w:pPr>
    <w:rPr>
      <w:b/>
      <w:i/>
      <w:szCs w:val="20"/>
    </w:rPr>
  </w:style>
  <w:style w:type="paragraph" w:styleId="Heading4">
    <w:name w:val="heading 4"/>
    <w:basedOn w:val="Normal"/>
    <w:next w:val="Normal"/>
    <w:qFormat/>
    <w:rsid w:val="00184BC8"/>
    <w:pPr>
      <w:keepNext/>
      <w:autoSpaceDE w:val="0"/>
      <w:autoSpaceDN w:val="0"/>
      <w:outlineLvl w:val="3"/>
    </w:pPr>
    <w:rPr>
      <w:b/>
      <w:sz w:val="22"/>
      <w:szCs w:val="20"/>
      <w:u w:val="single"/>
    </w:rPr>
  </w:style>
  <w:style w:type="paragraph" w:styleId="Heading6">
    <w:name w:val="heading 6"/>
    <w:basedOn w:val="Normal"/>
    <w:next w:val="Normal"/>
    <w:qFormat/>
    <w:rsid w:val="00184BC8"/>
    <w:pPr>
      <w:keepNext/>
      <w:outlineLvl w:val="5"/>
    </w:pPr>
    <w:rPr>
      <w:b/>
      <w:szCs w:val="20"/>
      <w:u w:val="single"/>
    </w:rPr>
  </w:style>
  <w:style w:type="paragraph" w:styleId="Heading7">
    <w:name w:val="heading 7"/>
    <w:basedOn w:val="Normal"/>
    <w:next w:val="Normal"/>
    <w:qFormat/>
    <w:rsid w:val="00184BC8"/>
    <w:pPr>
      <w:keepNext/>
      <w:widowControl w:val="0"/>
      <w:autoSpaceDE w:val="0"/>
      <w:autoSpaceDN w:val="0"/>
      <w:adjustRightInd w:val="0"/>
      <w:jc w:val="center"/>
      <w:outlineLvl w:val="6"/>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84BC8"/>
    <w:pPr>
      <w:tabs>
        <w:tab w:val="center" w:pos="4320"/>
        <w:tab w:val="right" w:pos="8640"/>
      </w:tabs>
    </w:pPr>
    <w:rPr>
      <w:szCs w:val="20"/>
    </w:rPr>
  </w:style>
  <w:style w:type="character" w:styleId="PageNumber">
    <w:name w:val="page number"/>
    <w:basedOn w:val="DefaultParagraphFont"/>
    <w:rsid w:val="00184BC8"/>
  </w:style>
  <w:style w:type="character" w:customStyle="1" w:styleId="Heading1Char">
    <w:name w:val="Heading 1 Char"/>
    <w:basedOn w:val="DefaultParagraphFont"/>
    <w:link w:val="Heading1"/>
    <w:rsid w:val="0065445F"/>
    <w:rPr>
      <w:b/>
      <w:sz w:val="26"/>
      <w:u w:val="single"/>
      <w:lang w:val="en-US" w:eastAsia="en-US" w:bidi="ar-SA"/>
    </w:rPr>
  </w:style>
  <w:style w:type="paragraph" w:styleId="ListParagraph">
    <w:name w:val="List Paragraph"/>
    <w:basedOn w:val="Normal"/>
    <w:uiPriority w:val="34"/>
    <w:qFormat/>
    <w:rsid w:val="002E396E"/>
    <w:pPr>
      <w:spacing w:after="200"/>
      <w:ind w:left="720"/>
      <w:contextualSpacing/>
    </w:pPr>
    <w:rPr>
      <w:rFonts w:ascii="Cambria" w:eastAsia="Cambria" w:hAnsi="Cambria"/>
    </w:rPr>
  </w:style>
  <w:style w:type="paragraph" w:styleId="NormalWeb">
    <w:name w:val="Normal (Web)"/>
    <w:basedOn w:val="Normal"/>
    <w:uiPriority w:val="99"/>
    <w:rsid w:val="00D2791A"/>
    <w:pPr>
      <w:spacing w:before="100" w:beforeAutospacing="1" w:after="100" w:afterAutospacing="1"/>
    </w:pPr>
    <w:rPr>
      <w:lang w:eastAsia="zh-CN"/>
    </w:rPr>
  </w:style>
  <w:style w:type="paragraph" w:styleId="BodyText">
    <w:name w:val="Body Text"/>
    <w:basedOn w:val="Normal"/>
    <w:link w:val="BodyTextChar"/>
    <w:rsid w:val="003F5D70"/>
    <w:rPr>
      <w:rFonts w:ascii="Book Antiqua" w:hAnsi="Book Antiqua"/>
      <w:sz w:val="22"/>
    </w:rPr>
  </w:style>
  <w:style w:type="character" w:customStyle="1" w:styleId="BodyTextChar">
    <w:name w:val="Body Text Char"/>
    <w:basedOn w:val="DefaultParagraphFont"/>
    <w:link w:val="BodyText"/>
    <w:rsid w:val="003F5D70"/>
    <w:rPr>
      <w:rFonts w:ascii="Book Antiqua" w:hAnsi="Book Antiqua"/>
      <w:sz w:val="22"/>
      <w:szCs w:val="24"/>
    </w:rPr>
  </w:style>
  <w:style w:type="character" w:customStyle="1" w:styleId="FooterChar">
    <w:name w:val="Footer Char"/>
    <w:basedOn w:val="DefaultParagraphFont"/>
    <w:link w:val="Footer"/>
    <w:rsid w:val="00ED22D3"/>
    <w:rPr>
      <w:sz w:val="24"/>
    </w:rPr>
  </w:style>
  <w:style w:type="character" w:styleId="Hyperlink">
    <w:name w:val="Hyperlink"/>
    <w:rsid w:val="005D3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bostonpublicschools.org/Page/4637"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1080</Words>
  <Characters>6156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Norman</dc:creator>
  <cp:lastModifiedBy>Alison Hramiec</cp:lastModifiedBy>
  <cp:revision>7</cp:revision>
  <cp:lastPrinted>2013-02-22T15:59:00Z</cp:lastPrinted>
  <dcterms:created xsi:type="dcterms:W3CDTF">2017-02-09T21:40:00Z</dcterms:created>
  <dcterms:modified xsi:type="dcterms:W3CDTF">2018-03-02T22:17:00Z</dcterms:modified>
</cp:coreProperties>
</file>